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2B" w:rsidRPr="00553920" w:rsidRDefault="00F53A66" w:rsidP="00A03F5D">
      <w:pPr>
        <w:spacing w:line="600" w:lineRule="exact"/>
        <w:jc w:val="center"/>
        <w:rPr>
          <w:rFonts w:ascii="Arial" w:eastAsia="標楷體" w:hAnsi="Arial"/>
          <w:b/>
          <w:sz w:val="36"/>
          <w:szCs w:val="36"/>
        </w:rPr>
      </w:pPr>
      <w:bookmarkStart w:id="0" w:name="_Hlk66117487"/>
      <w:proofErr w:type="gramStart"/>
      <w:r w:rsidRPr="00553920">
        <w:rPr>
          <w:rFonts w:ascii="Arial" w:eastAsia="標楷體" w:hAnsi="Arial" w:hint="eastAsia"/>
          <w:b/>
          <w:sz w:val="36"/>
          <w:szCs w:val="36"/>
        </w:rPr>
        <w:t>11</w:t>
      </w:r>
      <w:r w:rsidR="00EF7BDD" w:rsidRPr="00553920">
        <w:rPr>
          <w:rFonts w:ascii="Arial" w:eastAsia="標楷體" w:hAnsi="Arial" w:hint="eastAsia"/>
          <w:b/>
          <w:sz w:val="36"/>
          <w:szCs w:val="36"/>
        </w:rPr>
        <w:t>1</w:t>
      </w:r>
      <w:proofErr w:type="gramEnd"/>
      <w:r w:rsidRPr="00553920">
        <w:rPr>
          <w:rFonts w:ascii="Arial" w:eastAsia="標楷體" w:hAnsi="Arial" w:hint="eastAsia"/>
          <w:b/>
          <w:sz w:val="36"/>
          <w:szCs w:val="36"/>
        </w:rPr>
        <w:t>年度</w:t>
      </w:r>
      <w:r w:rsidR="00D41A2B" w:rsidRPr="00553920">
        <w:rPr>
          <w:rFonts w:ascii="Arial" w:eastAsia="標楷體" w:hAnsi="Arial" w:hint="eastAsia"/>
          <w:b/>
          <w:sz w:val="36"/>
          <w:szCs w:val="36"/>
        </w:rPr>
        <w:t>行政院農業委員會農田水利署各管理處</w:t>
      </w:r>
    </w:p>
    <w:p w:rsidR="00F53A66" w:rsidRPr="00553920" w:rsidRDefault="00F53A66" w:rsidP="00A03F5D">
      <w:pPr>
        <w:spacing w:afterLines="50" w:after="180" w:line="600" w:lineRule="exact"/>
        <w:jc w:val="center"/>
        <w:rPr>
          <w:rFonts w:ascii="Arial" w:eastAsia="標楷體" w:hAnsi="Arial"/>
          <w:b/>
          <w:sz w:val="40"/>
          <w:szCs w:val="40"/>
        </w:rPr>
      </w:pPr>
      <w:r w:rsidRPr="00553920">
        <w:rPr>
          <w:rFonts w:ascii="Arial" w:eastAsia="標楷體" w:hAnsi="Arial" w:hint="eastAsia"/>
          <w:b/>
          <w:sz w:val="40"/>
          <w:szCs w:val="40"/>
        </w:rPr>
        <w:t>農田水利事業人員升等訓練</w:t>
      </w:r>
      <w:bookmarkEnd w:id="0"/>
      <w:r w:rsidRPr="00553920">
        <w:rPr>
          <w:rFonts w:ascii="Arial" w:eastAsia="標楷體" w:hAnsi="Arial" w:hint="eastAsia"/>
          <w:b/>
          <w:sz w:val="40"/>
          <w:szCs w:val="40"/>
        </w:rPr>
        <w:t>學員須知</w:t>
      </w:r>
    </w:p>
    <w:p w:rsidR="00F53A66" w:rsidRPr="00553920" w:rsidRDefault="00F53A66" w:rsidP="0062046F">
      <w:pPr>
        <w:snapToGrid w:val="0"/>
        <w:spacing w:afterLines="50" w:after="180" w:line="440" w:lineRule="exact"/>
        <w:rPr>
          <w:rFonts w:ascii="Arial" w:eastAsia="標楷體" w:hAnsi="Arial" w:cs="Arial"/>
          <w:b/>
          <w:bCs/>
          <w:sz w:val="28"/>
          <w:szCs w:val="28"/>
        </w:rPr>
      </w:pPr>
      <w:r w:rsidRPr="00553920">
        <w:rPr>
          <w:rFonts w:ascii="Arial" w:eastAsia="標楷體" w:hAnsi="Arial" w:cs="Arial" w:hint="eastAsia"/>
          <w:b/>
          <w:bCs/>
          <w:sz w:val="28"/>
          <w:szCs w:val="28"/>
        </w:rPr>
        <w:t>一、</w:t>
      </w:r>
      <w:r w:rsidRPr="00553920">
        <w:rPr>
          <w:rFonts w:ascii="Arial" w:eastAsia="標楷體" w:hAnsi="Arial" w:cs="Arial"/>
          <w:b/>
          <w:bCs/>
          <w:sz w:val="28"/>
          <w:szCs w:val="28"/>
        </w:rPr>
        <w:t>課程目標</w:t>
      </w:r>
      <w:r w:rsidR="00BB248C" w:rsidRPr="00553920">
        <w:rPr>
          <w:rFonts w:ascii="Arial" w:eastAsia="標楷體" w:hAnsi="Arial" w:cs="Arial" w:hint="eastAsia"/>
          <w:b/>
          <w:kern w:val="0"/>
          <w:sz w:val="28"/>
          <w:szCs w:val="28"/>
        </w:rPr>
        <w:t>及授課內容</w:t>
      </w:r>
    </w:p>
    <w:p w:rsidR="00C77FD4" w:rsidRPr="00553920" w:rsidRDefault="00275816" w:rsidP="00275816">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w:t>
      </w:r>
      <w:r w:rsidR="00C77FD4" w:rsidRPr="00553920">
        <w:rPr>
          <w:rFonts w:ascii="Arial" w:eastAsia="標楷體" w:hAnsi="Arial" w:hint="eastAsia"/>
          <w:sz w:val="28"/>
          <w:szCs w:val="28"/>
        </w:rPr>
        <w:t>一</w:t>
      </w:r>
      <w:r w:rsidRPr="00553920">
        <w:rPr>
          <w:rFonts w:ascii="Arial" w:eastAsia="標楷體" w:hAnsi="Arial" w:hint="eastAsia"/>
          <w:sz w:val="28"/>
          <w:szCs w:val="28"/>
        </w:rPr>
        <w:t>）</w:t>
      </w:r>
      <w:r w:rsidR="00C77FD4" w:rsidRPr="00553920">
        <w:rPr>
          <w:rFonts w:ascii="Arial" w:eastAsia="標楷體" w:hAnsi="Arial" w:hint="eastAsia"/>
          <w:sz w:val="28"/>
          <w:szCs w:val="28"/>
        </w:rPr>
        <w:t>本項訓練係為培育晉升二等農田水利事業人員所需工作知能及儲備管理處中階主管能力之訓練，其目標如下：</w:t>
      </w:r>
    </w:p>
    <w:p w:rsidR="00C77FD4" w:rsidRPr="00553920" w:rsidRDefault="004D7A7B" w:rsidP="00643CD3">
      <w:pPr>
        <w:adjustRightInd w:val="0"/>
        <w:snapToGrid w:val="0"/>
        <w:spacing w:line="440" w:lineRule="exact"/>
        <w:ind w:leftChars="350" w:left="1316" w:hangingChars="170" w:hanging="476"/>
        <w:jc w:val="both"/>
        <w:rPr>
          <w:rFonts w:ascii="Arial" w:eastAsia="標楷體" w:hAnsi="Arial"/>
          <w:sz w:val="28"/>
          <w:szCs w:val="28"/>
        </w:rPr>
      </w:pPr>
      <w:r w:rsidRPr="00553920">
        <w:rPr>
          <w:rFonts w:ascii="Arial" w:eastAsia="標楷體" w:hAnsi="Arial" w:hint="eastAsia"/>
          <w:sz w:val="28"/>
          <w:szCs w:val="28"/>
        </w:rPr>
        <w:t>1.</w:t>
      </w:r>
      <w:r w:rsidR="00C77FD4" w:rsidRPr="00553920">
        <w:rPr>
          <w:rFonts w:ascii="Arial" w:eastAsia="標楷體" w:hAnsi="Arial" w:hint="eastAsia"/>
          <w:sz w:val="28"/>
          <w:szCs w:val="28"/>
        </w:rPr>
        <w:t>瞭解當前國家重要政策與未來發展趨勢，以擴展宏觀視野。</w:t>
      </w:r>
    </w:p>
    <w:p w:rsidR="00C77FD4" w:rsidRPr="00553920" w:rsidRDefault="004D7A7B" w:rsidP="00643CD3">
      <w:pPr>
        <w:adjustRightInd w:val="0"/>
        <w:snapToGrid w:val="0"/>
        <w:spacing w:line="440" w:lineRule="exact"/>
        <w:ind w:leftChars="350" w:left="1316" w:hangingChars="170" w:hanging="476"/>
        <w:jc w:val="both"/>
        <w:rPr>
          <w:rFonts w:ascii="Arial" w:eastAsia="標楷體" w:hAnsi="Arial"/>
          <w:sz w:val="28"/>
          <w:szCs w:val="28"/>
        </w:rPr>
      </w:pPr>
      <w:r w:rsidRPr="00553920">
        <w:rPr>
          <w:rFonts w:ascii="Arial" w:eastAsia="標楷體" w:hAnsi="Arial" w:hint="eastAsia"/>
          <w:sz w:val="28"/>
          <w:szCs w:val="28"/>
        </w:rPr>
        <w:t>2.</w:t>
      </w:r>
      <w:r w:rsidR="00C77FD4" w:rsidRPr="00553920">
        <w:rPr>
          <w:rFonts w:ascii="Arial" w:eastAsia="標楷體" w:hAnsi="Arial" w:hint="eastAsia"/>
          <w:sz w:val="28"/>
          <w:szCs w:val="28"/>
        </w:rPr>
        <w:t>增進行政知能與實務以及所需核心職能，提升工作效能與服務品質。</w:t>
      </w:r>
    </w:p>
    <w:p w:rsidR="00C77FD4" w:rsidRPr="00553920" w:rsidRDefault="004D7A7B" w:rsidP="00643CD3">
      <w:pPr>
        <w:adjustRightInd w:val="0"/>
        <w:snapToGrid w:val="0"/>
        <w:spacing w:line="440" w:lineRule="exact"/>
        <w:ind w:leftChars="350" w:left="1316" w:hangingChars="170" w:hanging="476"/>
        <w:jc w:val="both"/>
        <w:rPr>
          <w:rFonts w:ascii="Arial" w:eastAsia="標楷體" w:hAnsi="Arial"/>
          <w:sz w:val="28"/>
          <w:szCs w:val="28"/>
        </w:rPr>
      </w:pPr>
      <w:r w:rsidRPr="00553920">
        <w:rPr>
          <w:rFonts w:ascii="Arial" w:eastAsia="標楷體" w:hAnsi="Arial" w:hint="eastAsia"/>
          <w:sz w:val="28"/>
          <w:szCs w:val="28"/>
        </w:rPr>
        <w:t>3.</w:t>
      </w:r>
      <w:r w:rsidR="00C77FD4" w:rsidRPr="00553920">
        <w:rPr>
          <w:rFonts w:ascii="Arial" w:eastAsia="標楷體" w:hAnsi="Arial" w:hint="eastAsia"/>
          <w:sz w:val="28"/>
          <w:szCs w:val="28"/>
        </w:rPr>
        <w:t>充實公務所需相關法規與實務知能，以利業務推展。</w:t>
      </w:r>
    </w:p>
    <w:p w:rsidR="00C77FD4" w:rsidRPr="00553920" w:rsidRDefault="004D7A7B" w:rsidP="00643CD3">
      <w:pPr>
        <w:adjustRightInd w:val="0"/>
        <w:snapToGrid w:val="0"/>
        <w:spacing w:line="440" w:lineRule="exact"/>
        <w:ind w:leftChars="350" w:left="1316" w:hangingChars="170" w:hanging="476"/>
        <w:jc w:val="both"/>
        <w:rPr>
          <w:rFonts w:ascii="Arial" w:eastAsia="標楷體" w:hAnsi="Arial"/>
          <w:sz w:val="28"/>
          <w:szCs w:val="28"/>
        </w:rPr>
      </w:pPr>
      <w:r w:rsidRPr="00553920">
        <w:rPr>
          <w:rFonts w:ascii="Arial" w:eastAsia="標楷體" w:hAnsi="Arial" w:hint="eastAsia"/>
          <w:sz w:val="28"/>
          <w:szCs w:val="28"/>
        </w:rPr>
        <w:t>4.</w:t>
      </w:r>
      <w:r w:rsidR="00C77FD4" w:rsidRPr="00553920">
        <w:rPr>
          <w:rFonts w:ascii="Arial" w:eastAsia="標楷體" w:hAnsi="Arial" w:hint="eastAsia"/>
          <w:sz w:val="28"/>
          <w:szCs w:val="28"/>
        </w:rPr>
        <w:t>涵養多元價值，增進自我發展相關理念，激發潛能。</w:t>
      </w:r>
    </w:p>
    <w:p w:rsidR="00BB248C" w:rsidRPr="00553920" w:rsidRDefault="00275816" w:rsidP="00275816">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w:t>
      </w:r>
      <w:r w:rsidR="00C77FD4" w:rsidRPr="00553920">
        <w:rPr>
          <w:rFonts w:ascii="Arial" w:eastAsia="標楷體" w:hAnsi="Arial" w:hint="eastAsia"/>
          <w:sz w:val="28"/>
          <w:szCs w:val="28"/>
        </w:rPr>
        <w:t>二</w:t>
      </w:r>
      <w:r w:rsidRPr="00553920">
        <w:rPr>
          <w:rFonts w:ascii="Arial" w:eastAsia="標楷體" w:hAnsi="Arial" w:hint="eastAsia"/>
          <w:sz w:val="28"/>
          <w:szCs w:val="28"/>
        </w:rPr>
        <w:t>）</w:t>
      </w:r>
      <w:r w:rsidR="00C77FD4" w:rsidRPr="00553920">
        <w:rPr>
          <w:rFonts w:ascii="Arial" w:eastAsia="標楷體" w:hAnsi="Arial" w:hint="eastAsia"/>
          <w:sz w:val="28"/>
          <w:szCs w:val="28"/>
        </w:rPr>
        <w:t>三等升二等</w:t>
      </w:r>
      <w:bookmarkStart w:id="1" w:name="_Hlk66728796"/>
      <w:r w:rsidR="00C77FD4" w:rsidRPr="00553920">
        <w:rPr>
          <w:rFonts w:ascii="Arial" w:eastAsia="標楷體" w:hAnsi="Arial" w:hint="eastAsia"/>
          <w:sz w:val="28"/>
          <w:szCs w:val="28"/>
        </w:rPr>
        <w:t>訓練</w:t>
      </w:r>
      <w:r w:rsidR="00193DEF" w:rsidRPr="00553920">
        <w:rPr>
          <w:rFonts w:ascii="Arial" w:eastAsia="標楷體" w:hAnsi="Arial" w:hint="eastAsia"/>
          <w:sz w:val="28"/>
          <w:szCs w:val="28"/>
        </w:rPr>
        <w:t>課程規劃</w:t>
      </w:r>
      <w:r w:rsidR="00BB248C" w:rsidRPr="00553920">
        <w:rPr>
          <w:rFonts w:ascii="Arial" w:eastAsia="標楷體" w:hAnsi="Arial" w:hint="eastAsia"/>
          <w:sz w:val="28"/>
          <w:szCs w:val="28"/>
        </w:rPr>
        <w:t>6</w:t>
      </w:r>
      <w:r w:rsidR="00BB248C" w:rsidRPr="00553920">
        <w:rPr>
          <w:rFonts w:ascii="Arial" w:eastAsia="標楷體" w:hAnsi="Arial" w:hint="eastAsia"/>
          <w:sz w:val="28"/>
          <w:szCs w:val="28"/>
        </w:rPr>
        <w:t>單元，訓期為</w:t>
      </w:r>
      <w:r w:rsidR="00BB248C" w:rsidRPr="00553920">
        <w:rPr>
          <w:rFonts w:ascii="Arial" w:eastAsia="標楷體" w:hAnsi="Arial" w:hint="eastAsia"/>
          <w:sz w:val="28"/>
          <w:szCs w:val="28"/>
        </w:rPr>
        <w:t>1</w:t>
      </w:r>
      <w:proofErr w:type="gramStart"/>
      <w:r w:rsidR="00BB248C" w:rsidRPr="00553920">
        <w:rPr>
          <w:rFonts w:ascii="Arial" w:eastAsia="標楷體" w:hAnsi="Arial" w:hint="eastAsia"/>
          <w:sz w:val="28"/>
          <w:szCs w:val="28"/>
        </w:rPr>
        <w:t>週</w:t>
      </w:r>
      <w:proofErr w:type="gramEnd"/>
      <w:r w:rsidR="00BB248C" w:rsidRPr="00553920">
        <w:rPr>
          <w:rFonts w:ascii="Arial" w:eastAsia="標楷體" w:hAnsi="Arial" w:hint="eastAsia"/>
          <w:sz w:val="28"/>
          <w:szCs w:val="28"/>
        </w:rPr>
        <w:t>，訓練時數</w:t>
      </w:r>
      <w:r w:rsidR="00EF7BDD" w:rsidRPr="00553920">
        <w:rPr>
          <w:rFonts w:ascii="Arial" w:eastAsia="標楷體" w:hAnsi="Arial" w:hint="eastAsia"/>
          <w:sz w:val="28"/>
          <w:szCs w:val="28"/>
        </w:rPr>
        <w:t>4</w:t>
      </w:r>
      <w:r w:rsidR="00DC1257">
        <w:rPr>
          <w:rFonts w:ascii="Arial" w:eastAsia="標楷體" w:hAnsi="Arial" w:hint="eastAsia"/>
          <w:sz w:val="28"/>
          <w:szCs w:val="28"/>
        </w:rPr>
        <w:t>1</w:t>
      </w:r>
      <w:r w:rsidR="00BB248C" w:rsidRPr="00553920">
        <w:rPr>
          <w:rFonts w:ascii="Arial" w:eastAsia="標楷體" w:hAnsi="Arial" w:hint="eastAsia"/>
          <w:sz w:val="28"/>
          <w:szCs w:val="28"/>
        </w:rPr>
        <w:t>小時。授課內容如下：</w:t>
      </w:r>
    </w:p>
    <w:p w:rsidR="00BB248C" w:rsidRPr="00553920" w:rsidRDefault="00C77FD4" w:rsidP="00643CD3">
      <w:pPr>
        <w:adjustRightInd w:val="0"/>
        <w:snapToGrid w:val="0"/>
        <w:spacing w:line="440" w:lineRule="exact"/>
        <w:ind w:leftChars="350" w:left="1316" w:hangingChars="170" w:hanging="476"/>
        <w:jc w:val="both"/>
        <w:rPr>
          <w:rFonts w:ascii="Arial" w:eastAsia="標楷體" w:hAnsi="Arial"/>
          <w:sz w:val="28"/>
          <w:szCs w:val="28"/>
        </w:rPr>
      </w:pPr>
      <w:r w:rsidRPr="00553920">
        <w:rPr>
          <w:rFonts w:ascii="Arial" w:eastAsia="標楷體" w:hAnsi="Arial" w:hint="eastAsia"/>
          <w:sz w:val="28"/>
          <w:szCs w:val="28"/>
        </w:rPr>
        <w:t>A.</w:t>
      </w:r>
      <w:r w:rsidRPr="00553920">
        <w:rPr>
          <w:rFonts w:ascii="Arial" w:eastAsia="標楷體" w:hAnsi="Arial" w:hint="eastAsia"/>
          <w:sz w:val="28"/>
          <w:szCs w:val="28"/>
        </w:rPr>
        <w:t>國家政策</w:t>
      </w:r>
      <w:r w:rsidR="00BB248C" w:rsidRPr="00553920">
        <w:rPr>
          <w:rFonts w:ascii="Arial" w:eastAsia="標楷體" w:hAnsi="Arial" w:hint="eastAsia"/>
          <w:sz w:val="28"/>
          <w:szCs w:val="28"/>
        </w:rPr>
        <w:t>：</w:t>
      </w:r>
      <w:r w:rsidR="00BB248C" w:rsidRPr="00553920">
        <w:rPr>
          <w:rFonts w:ascii="Arial" w:eastAsia="標楷體" w:hAnsi="Arial"/>
          <w:sz w:val="28"/>
          <w:szCs w:val="28"/>
        </w:rPr>
        <w:t>協助學員瞭解國家現今重大政策、國家人權規範等現況，拓展對政策之宏觀視野，</w:t>
      </w:r>
      <w:proofErr w:type="gramStart"/>
      <w:r w:rsidR="00BB248C" w:rsidRPr="00553920">
        <w:rPr>
          <w:rFonts w:ascii="Arial" w:eastAsia="標楷體" w:hAnsi="Arial"/>
          <w:sz w:val="28"/>
          <w:szCs w:val="28"/>
        </w:rPr>
        <w:t>俾</w:t>
      </w:r>
      <w:proofErr w:type="gramEnd"/>
      <w:r w:rsidR="00BB248C" w:rsidRPr="00553920">
        <w:rPr>
          <w:rFonts w:ascii="Arial" w:eastAsia="標楷體" w:hAnsi="Arial"/>
          <w:sz w:val="28"/>
          <w:szCs w:val="28"/>
        </w:rPr>
        <w:t>配合政策有效執行各項業務。</w:t>
      </w:r>
      <w:r w:rsidR="00EF7BDD" w:rsidRPr="00553920">
        <w:rPr>
          <w:rFonts w:ascii="Arial" w:eastAsia="標楷體" w:hAnsi="Arial" w:hint="eastAsia"/>
          <w:sz w:val="28"/>
          <w:szCs w:val="28"/>
        </w:rPr>
        <w:t>（</w:t>
      </w:r>
      <w:r w:rsidR="00D41A2B" w:rsidRPr="00553920">
        <w:rPr>
          <w:rFonts w:ascii="Arial" w:eastAsia="標楷體" w:hAnsi="Arial" w:hint="eastAsia"/>
          <w:sz w:val="28"/>
          <w:szCs w:val="28"/>
        </w:rPr>
        <w:t>8</w:t>
      </w:r>
      <w:r w:rsidR="00D41A2B" w:rsidRPr="00553920">
        <w:rPr>
          <w:rFonts w:ascii="Arial" w:eastAsia="標楷體" w:hAnsi="Arial" w:hint="eastAsia"/>
          <w:sz w:val="28"/>
          <w:szCs w:val="28"/>
        </w:rPr>
        <w:t>小時</w:t>
      </w:r>
      <w:r w:rsidR="00EF7BDD" w:rsidRPr="00553920">
        <w:rPr>
          <w:rFonts w:ascii="Arial" w:eastAsia="標楷體" w:hAnsi="Arial" w:hint="eastAsia"/>
          <w:sz w:val="28"/>
          <w:szCs w:val="28"/>
        </w:rPr>
        <w:t>）</w:t>
      </w:r>
    </w:p>
    <w:p w:rsidR="00BB248C" w:rsidRPr="00553920" w:rsidRDefault="00C77FD4" w:rsidP="00643CD3">
      <w:pPr>
        <w:adjustRightInd w:val="0"/>
        <w:snapToGrid w:val="0"/>
        <w:spacing w:line="440" w:lineRule="exact"/>
        <w:ind w:leftChars="350" w:left="1316" w:hangingChars="170" w:hanging="476"/>
        <w:jc w:val="both"/>
        <w:rPr>
          <w:rFonts w:ascii="Arial" w:eastAsia="標楷體" w:hAnsi="Arial"/>
          <w:sz w:val="28"/>
          <w:szCs w:val="28"/>
        </w:rPr>
      </w:pPr>
      <w:r w:rsidRPr="00553920">
        <w:rPr>
          <w:rFonts w:ascii="Arial" w:eastAsia="標楷體" w:hAnsi="Arial" w:hint="eastAsia"/>
          <w:sz w:val="28"/>
          <w:szCs w:val="28"/>
        </w:rPr>
        <w:t>B.</w:t>
      </w:r>
      <w:r w:rsidRPr="00553920">
        <w:rPr>
          <w:rFonts w:ascii="Arial" w:eastAsia="標楷體" w:hAnsi="Arial" w:hint="eastAsia"/>
          <w:sz w:val="28"/>
          <w:szCs w:val="28"/>
        </w:rPr>
        <w:t>行政知能</w:t>
      </w:r>
      <w:r w:rsidR="00BB248C" w:rsidRPr="00553920">
        <w:rPr>
          <w:rFonts w:ascii="Arial" w:eastAsia="標楷體" w:hAnsi="Arial" w:hint="eastAsia"/>
          <w:sz w:val="28"/>
          <w:szCs w:val="28"/>
        </w:rPr>
        <w:t>：</w:t>
      </w:r>
      <w:r w:rsidR="00BB248C" w:rsidRPr="00553920">
        <w:rPr>
          <w:rFonts w:ascii="Arial" w:eastAsia="標楷體" w:hAnsi="Arial"/>
          <w:sz w:val="28"/>
          <w:szCs w:val="28"/>
        </w:rPr>
        <w:t>協助學員強化初任主管立即應用之技能，返回工作崗位後更能帶領團隊完成任務。</w:t>
      </w:r>
      <w:r w:rsidR="00EF7BDD" w:rsidRPr="00553920">
        <w:rPr>
          <w:rFonts w:ascii="Arial" w:eastAsia="標楷體" w:hAnsi="Arial" w:hint="eastAsia"/>
          <w:sz w:val="28"/>
          <w:szCs w:val="28"/>
        </w:rPr>
        <w:t>（</w:t>
      </w:r>
      <w:r w:rsidR="00D41A2B" w:rsidRPr="00553920">
        <w:rPr>
          <w:rFonts w:ascii="Arial" w:eastAsia="標楷體" w:hAnsi="Arial" w:hint="eastAsia"/>
          <w:sz w:val="28"/>
          <w:szCs w:val="28"/>
        </w:rPr>
        <w:t>8</w:t>
      </w:r>
      <w:r w:rsidR="00D41A2B" w:rsidRPr="00553920">
        <w:rPr>
          <w:rFonts w:ascii="Arial" w:eastAsia="標楷體" w:hAnsi="Arial" w:hint="eastAsia"/>
          <w:sz w:val="28"/>
          <w:szCs w:val="28"/>
        </w:rPr>
        <w:t>小時</w:t>
      </w:r>
      <w:r w:rsidR="00EF7BDD" w:rsidRPr="00553920">
        <w:rPr>
          <w:rFonts w:ascii="Arial" w:eastAsia="標楷體" w:hAnsi="Arial" w:hint="eastAsia"/>
          <w:sz w:val="28"/>
          <w:szCs w:val="28"/>
        </w:rPr>
        <w:t>）</w:t>
      </w:r>
    </w:p>
    <w:p w:rsidR="00BB248C" w:rsidRPr="00553920" w:rsidRDefault="00C77FD4" w:rsidP="00643CD3">
      <w:pPr>
        <w:adjustRightInd w:val="0"/>
        <w:snapToGrid w:val="0"/>
        <w:spacing w:line="440" w:lineRule="exact"/>
        <w:ind w:leftChars="350" w:left="1316" w:hangingChars="170" w:hanging="476"/>
        <w:jc w:val="both"/>
        <w:rPr>
          <w:rFonts w:ascii="Arial" w:eastAsia="標楷體" w:hAnsi="Arial"/>
          <w:sz w:val="28"/>
          <w:szCs w:val="28"/>
        </w:rPr>
      </w:pPr>
      <w:r w:rsidRPr="00553920">
        <w:rPr>
          <w:rFonts w:ascii="Arial" w:eastAsia="標楷體" w:hAnsi="Arial" w:hint="eastAsia"/>
          <w:sz w:val="28"/>
          <w:szCs w:val="28"/>
        </w:rPr>
        <w:t>C</w:t>
      </w:r>
      <w:r w:rsidR="00EF7BDD" w:rsidRPr="00553920">
        <w:rPr>
          <w:rFonts w:ascii="Arial" w:eastAsia="標楷體" w:hAnsi="Arial" w:hint="eastAsia"/>
          <w:sz w:val="28"/>
          <w:szCs w:val="28"/>
        </w:rPr>
        <w:t>.</w:t>
      </w:r>
      <w:r w:rsidRPr="00553920">
        <w:rPr>
          <w:rFonts w:ascii="Arial" w:eastAsia="標楷體" w:hAnsi="Arial" w:hint="eastAsia"/>
          <w:sz w:val="28"/>
          <w:szCs w:val="28"/>
        </w:rPr>
        <w:t>公務法規</w:t>
      </w:r>
      <w:r w:rsidR="00BB248C" w:rsidRPr="00553920">
        <w:rPr>
          <w:rFonts w:ascii="Arial" w:eastAsia="標楷體" w:hAnsi="Arial" w:hint="eastAsia"/>
          <w:sz w:val="28"/>
          <w:szCs w:val="28"/>
        </w:rPr>
        <w:t>：將請講師以案例解說方式，協助學員瞭解改制後融入公務體系所必須運用之法規原則與實務知能，掌握公務單位行事分際，以利業務推展。</w:t>
      </w:r>
      <w:r w:rsidR="00EF7BDD" w:rsidRPr="00553920">
        <w:rPr>
          <w:rFonts w:ascii="Arial" w:eastAsia="標楷體" w:hAnsi="Arial" w:hint="eastAsia"/>
          <w:sz w:val="28"/>
          <w:szCs w:val="28"/>
        </w:rPr>
        <w:t>（</w:t>
      </w:r>
      <w:r w:rsidR="00D41A2B" w:rsidRPr="00553920">
        <w:rPr>
          <w:rFonts w:ascii="Arial" w:eastAsia="標楷體" w:hAnsi="Arial" w:hint="eastAsia"/>
          <w:sz w:val="28"/>
          <w:szCs w:val="28"/>
        </w:rPr>
        <w:t>6</w:t>
      </w:r>
      <w:r w:rsidR="00D41A2B" w:rsidRPr="00553920">
        <w:rPr>
          <w:rFonts w:ascii="Arial" w:eastAsia="標楷體" w:hAnsi="Arial" w:hint="eastAsia"/>
          <w:sz w:val="28"/>
          <w:szCs w:val="28"/>
        </w:rPr>
        <w:t>小時</w:t>
      </w:r>
      <w:r w:rsidR="00EF7BDD" w:rsidRPr="00553920">
        <w:rPr>
          <w:rFonts w:ascii="Arial" w:eastAsia="標楷體" w:hAnsi="Arial" w:hint="eastAsia"/>
          <w:sz w:val="28"/>
          <w:szCs w:val="28"/>
        </w:rPr>
        <w:t>）</w:t>
      </w:r>
    </w:p>
    <w:p w:rsidR="00BB248C" w:rsidRPr="00553920" w:rsidRDefault="00C77FD4" w:rsidP="00643CD3">
      <w:pPr>
        <w:adjustRightInd w:val="0"/>
        <w:snapToGrid w:val="0"/>
        <w:spacing w:line="440" w:lineRule="exact"/>
        <w:ind w:leftChars="350" w:left="1316" w:hangingChars="170" w:hanging="476"/>
        <w:jc w:val="both"/>
        <w:rPr>
          <w:rFonts w:ascii="Arial" w:eastAsia="標楷體" w:hAnsi="Arial"/>
          <w:sz w:val="28"/>
          <w:szCs w:val="28"/>
        </w:rPr>
      </w:pPr>
      <w:r w:rsidRPr="00553920">
        <w:rPr>
          <w:rFonts w:ascii="Arial" w:eastAsia="標楷體" w:hAnsi="Arial" w:hint="eastAsia"/>
          <w:sz w:val="28"/>
          <w:szCs w:val="28"/>
        </w:rPr>
        <w:t>D.</w:t>
      </w:r>
      <w:r w:rsidRPr="00553920">
        <w:rPr>
          <w:rFonts w:ascii="Arial" w:eastAsia="標楷體" w:hAnsi="Arial" w:hint="eastAsia"/>
          <w:sz w:val="28"/>
          <w:szCs w:val="28"/>
        </w:rPr>
        <w:t>人文素養</w:t>
      </w:r>
      <w:r w:rsidR="00BB248C" w:rsidRPr="00553920">
        <w:rPr>
          <w:rFonts w:ascii="Arial" w:eastAsia="標楷體" w:hAnsi="Arial" w:hint="eastAsia"/>
          <w:sz w:val="28"/>
          <w:szCs w:val="28"/>
        </w:rPr>
        <w:t>：</w:t>
      </w:r>
      <w:r w:rsidR="00BB248C" w:rsidRPr="00553920">
        <w:rPr>
          <w:rFonts w:ascii="Arial" w:eastAsia="標楷體" w:hAnsi="Arial"/>
          <w:sz w:val="28"/>
          <w:szCs w:val="28"/>
        </w:rPr>
        <w:t>透過接觸不同領域專業，涵養多元價值與人文素養，增進將跨領域創新概念融入既有業務可能性，激發創意。</w:t>
      </w:r>
      <w:r w:rsidR="00EF7BDD" w:rsidRPr="00553920">
        <w:rPr>
          <w:rFonts w:ascii="Arial" w:eastAsia="標楷體" w:hAnsi="Arial" w:hint="eastAsia"/>
          <w:sz w:val="28"/>
          <w:szCs w:val="28"/>
        </w:rPr>
        <w:t>（</w:t>
      </w:r>
      <w:r w:rsidR="00D41A2B" w:rsidRPr="00553920">
        <w:rPr>
          <w:rFonts w:ascii="Arial" w:eastAsia="標楷體" w:hAnsi="Arial" w:hint="eastAsia"/>
          <w:sz w:val="28"/>
          <w:szCs w:val="28"/>
        </w:rPr>
        <w:t>3</w:t>
      </w:r>
      <w:r w:rsidR="00D41A2B" w:rsidRPr="00553920">
        <w:rPr>
          <w:rFonts w:ascii="Arial" w:eastAsia="標楷體" w:hAnsi="Arial" w:hint="eastAsia"/>
          <w:sz w:val="28"/>
          <w:szCs w:val="28"/>
        </w:rPr>
        <w:t>小時</w:t>
      </w:r>
      <w:r w:rsidR="00EF7BDD" w:rsidRPr="00553920">
        <w:rPr>
          <w:rFonts w:ascii="Arial" w:eastAsia="標楷體" w:hAnsi="Arial" w:hint="eastAsia"/>
          <w:sz w:val="28"/>
          <w:szCs w:val="28"/>
        </w:rPr>
        <w:t>）</w:t>
      </w:r>
    </w:p>
    <w:p w:rsidR="00BB248C" w:rsidRPr="00553920" w:rsidRDefault="00C77FD4" w:rsidP="00643CD3">
      <w:pPr>
        <w:adjustRightInd w:val="0"/>
        <w:snapToGrid w:val="0"/>
        <w:spacing w:line="440" w:lineRule="exact"/>
        <w:ind w:leftChars="350" w:left="1316" w:hangingChars="170" w:hanging="476"/>
        <w:jc w:val="both"/>
        <w:rPr>
          <w:rFonts w:ascii="Arial" w:eastAsia="標楷體" w:hAnsi="Arial"/>
          <w:sz w:val="28"/>
          <w:szCs w:val="28"/>
        </w:rPr>
      </w:pPr>
      <w:r w:rsidRPr="00553920">
        <w:rPr>
          <w:rFonts w:ascii="Arial" w:eastAsia="標楷體" w:hAnsi="Arial" w:hint="eastAsia"/>
          <w:sz w:val="28"/>
          <w:szCs w:val="28"/>
        </w:rPr>
        <w:t>E.</w:t>
      </w:r>
      <w:r w:rsidRPr="00553920">
        <w:rPr>
          <w:rFonts w:ascii="Arial" w:eastAsia="標楷體" w:hAnsi="Arial" w:hint="eastAsia"/>
          <w:sz w:val="28"/>
          <w:szCs w:val="28"/>
        </w:rPr>
        <w:t>課程成績評量</w:t>
      </w:r>
      <w:r w:rsidR="00BB248C" w:rsidRPr="00553920">
        <w:rPr>
          <w:rFonts w:ascii="Arial" w:eastAsia="標楷體" w:hAnsi="Arial" w:hint="eastAsia"/>
          <w:sz w:val="28"/>
          <w:szCs w:val="28"/>
        </w:rPr>
        <w:t>：透過專題討論、紙筆測驗，以掌握學員學習成效。</w:t>
      </w:r>
      <w:r w:rsidR="00EF7BDD" w:rsidRPr="00553920">
        <w:rPr>
          <w:rFonts w:ascii="Arial" w:eastAsia="標楷體" w:hAnsi="Arial" w:hint="eastAsia"/>
          <w:sz w:val="28"/>
          <w:szCs w:val="28"/>
        </w:rPr>
        <w:t>（</w:t>
      </w:r>
      <w:r w:rsidR="00DC1257">
        <w:rPr>
          <w:rFonts w:ascii="Arial" w:eastAsia="標楷體" w:hAnsi="Arial" w:hint="eastAsia"/>
          <w:sz w:val="28"/>
          <w:szCs w:val="28"/>
        </w:rPr>
        <w:t>7.5</w:t>
      </w:r>
      <w:r w:rsidR="00D41A2B" w:rsidRPr="00553920">
        <w:rPr>
          <w:rFonts w:ascii="Arial" w:eastAsia="標楷體" w:hAnsi="Arial" w:hint="eastAsia"/>
          <w:sz w:val="28"/>
          <w:szCs w:val="28"/>
        </w:rPr>
        <w:t>小時</w:t>
      </w:r>
      <w:r w:rsidR="00EF7BDD" w:rsidRPr="00553920">
        <w:rPr>
          <w:rFonts w:ascii="Arial" w:eastAsia="標楷體" w:hAnsi="Arial" w:hint="eastAsia"/>
          <w:sz w:val="28"/>
          <w:szCs w:val="28"/>
        </w:rPr>
        <w:t>）</w:t>
      </w:r>
    </w:p>
    <w:p w:rsidR="00C77FD4" w:rsidRPr="00553920" w:rsidRDefault="00C77FD4" w:rsidP="00643CD3">
      <w:pPr>
        <w:adjustRightInd w:val="0"/>
        <w:snapToGrid w:val="0"/>
        <w:spacing w:line="440" w:lineRule="exact"/>
        <w:ind w:leftChars="350" w:left="1316" w:hangingChars="170" w:hanging="476"/>
        <w:jc w:val="both"/>
        <w:rPr>
          <w:rFonts w:ascii="Arial" w:eastAsia="標楷體" w:hAnsi="Arial"/>
          <w:sz w:val="28"/>
          <w:szCs w:val="28"/>
        </w:rPr>
      </w:pPr>
      <w:r w:rsidRPr="00553920">
        <w:rPr>
          <w:rFonts w:ascii="Arial" w:eastAsia="標楷體" w:hAnsi="Arial" w:hint="eastAsia"/>
          <w:sz w:val="28"/>
          <w:szCs w:val="28"/>
        </w:rPr>
        <w:t>F.</w:t>
      </w:r>
      <w:r w:rsidRPr="00553920">
        <w:rPr>
          <w:rFonts w:ascii="Arial" w:eastAsia="標楷體" w:hAnsi="Arial" w:hint="eastAsia"/>
          <w:sz w:val="28"/>
          <w:szCs w:val="28"/>
        </w:rPr>
        <w:t>課</w:t>
      </w:r>
      <w:proofErr w:type="gramStart"/>
      <w:r w:rsidRPr="00553920">
        <w:rPr>
          <w:rFonts w:ascii="Arial" w:eastAsia="標楷體" w:hAnsi="Arial" w:hint="eastAsia"/>
          <w:sz w:val="28"/>
          <w:szCs w:val="28"/>
        </w:rPr>
        <w:t>務</w:t>
      </w:r>
      <w:proofErr w:type="gramEnd"/>
      <w:r w:rsidRPr="00553920">
        <w:rPr>
          <w:rFonts w:ascii="Arial" w:eastAsia="標楷體" w:hAnsi="Arial" w:hint="eastAsia"/>
          <w:sz w:val="28"/>
          <w:szCs w:val="28"/>
        </w:rPr>
        <w:t>輔導與綜合活動</w:t>
      </w:r>
      <w:bookmarkEnd w:id="1"/>
      <w:r w:rsidR="00BB248C" w:rsidRPr="00553920">
        <w:rPr>
          <w:rFonts w:ascii="Arial" w:eastAsia="標楷體" w:hAnsi="Arial" w:hint="eastAsia"/>
          <w:sz w:val="28"/>
          <w:szCs w:val="28"/>
        </w:rPr>
        <w:t>：包括開訓及結訓典禮、班</w:t>
      </w:r>
      <w:proofErr w:type="gramStart"/>
      <w:r w:rsidR="00BB248C" w:rsidRPr="00553920">
        <w:rPr>
          <w:rFonts w:ascii="Arial" w:eastAsia="標楷體" w:hAnsi="Arial" w:hint="eastAsia"/>
          <w:sz w:val="28"/>
          <w:szCs w:val="28"/>
        </w:rPr>
        <w:t>務</w:t>
      </w:r>
      <w:proofErr w:type="gramEnd"/>
      <w:r w:rsidR="00BB248C" w:rsidRPr="00553920">
        <w:rPr>
          <w:rFonts w:ascii="Arial" w:eastAsia="標楷體" w:hAnsi="Arial" w:hint="eastAsia"/>
          <w:sz w:val="28"/>
          <w:szCs w:val="28"/>
        </w:rPr>
        <w:t>介紹及自習時間，提供學員快速適應訓練環境，及自我整備之時間。</w:t>
      </w:r>
      <w:r w:rsidR="00EF7BDD" w:rsidRPr="00553920">
        <w:rPr>
          <w:rFonts w:ascii="Arial" w:eastAsia="標楷體" w:hAnsi="Arial" w:hint="eastAsia"/>
          <w:sz w:val="28"/>
          <w:szCs w:val="28"/>
        </w:rPr>
        <w:t>（</w:t>
      </w:r>
      <w:r w:rsidR="00DC1257">
        <w:rPr>
          <w:rFonts w:ascii="Arial" w:eastAsia="標楷體" w:hAnsi="Arial" w:hint="eastAsia"/>
          <w:sz w:val="28"/>
          <w:szCs w:val="28"/>
        </w:rPr>
        <w:t>8.5</w:t>
      </w:r>
      <w:r w:rsidR="00D41A2B" w:rsidRPr="00553920">
        <w:rPr>
          <w:rFonts w:ascii="Arial" w:eastAsia="標楷體" w:hAnsi="Arial" w:hint="eastAsia"/>
          <w:sz w:val="28"/>
          <w:szCs w:val="28"/>
        </w:rPr>
        <w:t>小時</w:t>
      </w:r>
      <w:r w:rsidR="00EF7BDD" w:rsidRPr="00553920">
        <w:rPr>
          <w:rFonts w:ascii="Arial" w:eastAsia="標楷體" w:hAnsi="Arial" w:hint="eastAsia"/>
          <w:sz w:val="28"/>
          <w:szCs w:val="28"/>
        </w:rPr>
        <w:t>）</w:t>
      </w:r>
    </w:p>
    <w:p w:rsidR="006E1BBC" w:rsidRPr="00553920" w:rsidRDefault="006E1BBC" w:rsidP="0062046F">
      <w:pPr>
        <w:adjustRightInd w:val="0"/>
        <w:snapToGrid w:val="0"/>
        <w:spacing w:line="440" w:lineRule="exact"/>
        <w:ind w:left="840" w:hangingChars="300" w:hanging="840"/>
        <w:jc w:val="both"/>
        <w:rPr>
          <w:rFonts w:ascii="Arial" w:eastAsia="標楷體" w:hAnsi="Arial"/>
          <w:sz w:val="28"/>
          <w:szCs w:val="28"/>
        </w:rPr>
      </w:pPr>
    </w:p>
    <w:p w:rsidR="00BB248C" w:rsidRPr="00553920" w:rsidRDefault="00BB248C" w:rsidP="0062046F">
      <w:pPr>
        <w:adjustRightInd w:val="0"/>
        <w:snapToGrid w:val="0"/>
        <w:spacing w:line="440" w:lineRule="exact"/>
        <w:ind w:left="840" w:hangingChars="300" w:hanging="840"/>
        <w:jc w:val="both"/>
        <w:rPr>
          <w:rFonts w:ascii="Arial" w:eastAsia="標楷體" w:hAnsi="Arial"/>
          <w:sz w:val="28"/>
          <w:szCs w:val="28"/>
        </w:rPr>
      </w:pPr>
    </w:p>
    <w:p w:rsidR="00AA6C48" w:rsidRPr="00553920" w:rsidRDefault="003A782A" w:rsidP="0062046F">
      <w:pPr>
        <w:snapToGrid w:val="0"/>
        <w:spacing w:afterLines="50" w:after="180" w:line="440" w:lineRule="exact"/>
        <w:rPr>
          <w:rFonts w:ascii="Arial" w:eastAsia="標楷體" w:hAnsi="Arial" w:cs="Arial"/>
          <w:b/>
          <w:bCs/>
          <w:sz w:val="28"/>
          <w:szCs w:val="28"/>
        </w:rPr>
      </w:pPr>
      <w:r w:rsidRPr="00553920">
        <w:rPr>
          <w:rFonts w:ascii="Arial" w:eastAsia="標楷體" w:hAnsi="Arial"/>
          <w:sz w:val="28"/>
          <w:szCs w:val="28"/>
        </w:rPr>
        <w:br w:type="page"/>
      </w:r>
      <w:r w:rsidR="00AA6C48" w:rsidRPr="00553920">
        <w:rPr>
          <w:rFonts w:ascii="Arial" w:eastAsia="標楷體" w:hAnsi="Arial" w:cs="Arial" w:hint="eastAsia"/>
          <w:b/>
          <w:bCs/>
          <w:sz w:val="28"/>
          <w:szCs w:val="28"/>
        </w:rPr>
        <w:lastRenderedPageBreak/>
        <w:t>二、辦理單位：</w:t>
      </w:r>
    </w:p>
    <w:p w:rsidR="00AA6C48" w:rsidRPr="00553920" w:rsidRDefault="00275816" w:rsidP="00275816">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sz w:val="28"/>
          <w:szCs w:val="28"/>
        </w:rPr>
        <w:t>（</w:t>
      </w:r>
      <w:r w:rsidR="00AA6C48" w:rsidRPr="00553920">
        <w:rPr>
          <w:rFonts w:ascii="Arial" w:eastAsia="標楷體" w:hAnsi="Arial"/>
          <w:sz w:val="28"/>
          <w:szCs w:val="28"/>
        </w:rPr>
        <w:t>一</w:t>
      </w:r>
      <w:r w:rsidRPr="00553920">
        <w:rPr>
          <w:rFonts w:ascii="Arial" w:eastAsia="標楷體" w:hAnsi="Arial"/>
          <w:sz w:val="28"/>
          <w:szCs w:val="28"/>
        </w:rPr>
        <w:t>）</w:t>
      </w:r>
      <w:r w:rsidR="00AA6C48" w:rsidRPr="00553920">
        <w:rPr>
          <w:rFonts w:ascii="Arial" w:eastAsia="標楷體" w:hAnsi="Arial"/>
          <w:sz w:val="28"/>
          <w:szCs w:val="28"/>
        </w:rPr>
        <w:t>指導</w:t>
      </w:r>
      <w:r w:rsidR="00AA6C48" w:rsidRPr="00553920">
        <w:rPr>
          <w:rFonts w:ascii="Arial" w:eastAsia="標楷體" w:hAnsi="Arial" w:hint="eastAsia"/>
          <w:sz w:val="28"/>
          <w:szCs w:val="28"/>
        </w:rPr>
        <w:t>機關</w:t>
      </w:r>
      <w:r w:rsidR="00AA6C48" w:rsidRPr="00553920">
        <w:rPr>
          <w:rFonts w:ascii="Arial" w:eastAsia="標楷體" w:hAnsi="Arial"/>
          <w:sz w:val="28"/>
          <w:szCs w:val="28"/>
        </w:rPr>
        <w:t>：行政院農業委員會農田水利署</w:t>
      </w:r>
    </w:p>
    <w:p w:rsidR="005429C6" w:rsidRPr="00553920" w:rsidRDefault="00275816" w:rsidP="00275816">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sz w:val="28"/>
          <w:szCs w:val="28"/>
        </w:rPr>
        <w:t>（</w:t>
      </w:r>
      <w:r w:rsidR="00AA6C48" w:rsidRPr="00553920">
        <w:rPr>
          <w:rFonts w:ascii="Arial" w:eastAsia="標楷體" w:hAnsi="Arial"/>
          <w:sz w:val="28"/>
          <w:szCs w:val="28"/>
        </w:rPr>
        <w:t>二</w:t>
      </w:r>
      <w:r w:rsidRPr="00553920">
        <w:rPr>
          <w:rFonts w:ascii="Arial" w:eastAsia="標楷體" w:hAnsi="Arial"/>
          <w:sz w:val="28"/>
          <w:szCs w:val="28"/>
        </w:rPr>
        <w:t>）</w:t>
      </w:r>
      <w:r w:rsidR="00AA6C48" w:rsidRPr="00553920">
        <w:rPr>
          <w:rFonts w:ascii="Arial" w:eastAsia="標楷體" w:hAnsi="Arial"/>
          <w:sz w:val="28"/>
          <w:szCs w:val="28"/>
        </w:rPr>
        <w:t>主辦單位：</w:t>
      </w:r>
      <w:r w:rsidR="00AA6C48" w:rsidRPr="00553920">
        <w:rPr>
          <w:rFonts w:ascii="Arial" w:eastAsia="標楷體" w:hAnsi="Arial" w:hint="eastAsia"/>
          <w:sz w:val="28"/>
          <w:szCs w:val="28"/>
        </w:rPr>
        <w:t>財團法人</w:t>
      </w:r>
      <w:r w:rsidR="005429C6" w:rsidRPr="00553920">
        <w:rPr>
          <w:rFonts w:ascii="Arial" w:eastAsia="標楷體" w:hAnsi="Arial" w:hint="eastAsia"/>
          <w:sz w:val="28"/>
          <w:szCs w:val="28"/>
        </w:rPr>
        <w:t>農田水利人力發展中心</w:t>
      </w:r>
    </w:p>
    <w:p w:rsidR="00753CEB" w:rsidRPr="00553920" w:rsidRDefault="00753CEB" w:rsidP="0062046F">
      <w:pPr>
        <w:adjustRightInd w:val="0"/>
        <w:snapToGrid w:val="0"/>
        <w:spacing w:line="440" w:lineRule="exact"/>
        <w:ind w:left="840" w:hangingChars="300" w:hanging="840"/>
        <w:jc w:val="both"/>
        <w:rPr>
          <w:rFonts w:ascii="Arial" w:eastAsia="標楷體" w:hAnsi="Arial"/>
          <w:sz w:val="28"/>
          <w:szCs w:val="28"/>
        </w:rPr>
      </w:pPr>
    </w:p>
    <w:p w:rsidR="00F53A66" w:rsidRPr="00553920" w:rsidRDefault="00AA6C48" w:rsidP="0062046F">
      <w:pPr>
        <w:snapToGrid w:val="0"/>
        <w:spacing w:afterLines="50" w:after="180" w:line="440" w:lineRule="exact"/>
        <w:rPr>
          <w:rFonts w:ascii="Arial" w:eastAsia="標楷體" w:hAnsi="Arial" w:cs="Arial"/>
          <w:b/>
          <w:bCs/>
          <w:sz w:val="28"/>
          <w:szCs w:val="28"/>
        </w:rPr>
      </w:pPr>
      <w:r w:rsidRPr="00553920">
        <w:rPr>
          <w:rFonts w:ascii="Arial" w:eastAsia="標楷體" w:hAnsi="Arial" w:cs="Arial" w:hint="eastAsia"/>
          <w:b/>
          <w:bCs/>
          <w:sz w:val="28"/>
          <w:szCs w:val="28"/>
        </w:rPr>
        <w:t>三</w:t>
      </w:r>
      <w:r w:rsidR="00943170" w:rsidRPr="00553920">
        <w:rPr>
          <w:rFonts w:ascii="Arial" w:eastAsia="標楷體" w:hAnsi="Arial" w:cs="Arial" w:hint="eastAsia"/>
          <w:b/>
          <w:bCs/>
          <w:sz w:val="28"/>
          <w:szCs w:val="28"/>
        </w:rPr>
        <w:t>、辦理時間及地點</w:t>
      </w:r>
    </w:p>
    <w:p w:rsidR="00943170" w:rsidRPr="00553920" w:rsidRDefault="00275816" w:rsidP="00275816">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w:t>
      </w:r>
      <w:r w:rsidR="00943170" w:rsidRPr="00553920">
        <w:rPr>
          <w:rFonts w:ascii="Arial" w:eastAsia="標楷體" w:hAnsi="Arial" w:hint="eastAsia"/>
          <w:sz w:val="28"/>
          <w:szCs w:val="28"/>
        </w:rPr>
        <w:t>一</w:t>
      </w:r>
      <w:r w:rsidRPr="00553920">
        <w:rPr>
          <w:rFonts w:ascii="Arial" w:eastAsia="標楷體" w:hAnsi="Arial" w:hint="eastAsia"/>
          <w:sz w:val="28"/>
          <w:szCs w:val="28"/>
        </w:rPr>
        <w:t>）</w:t>
      </w:r>
      <w:r w:rsidR="00943170" w:rsidRPr="00553920">
        <w:rPr>
          <w:rFonts w:ascii="Arial" w:eastAsia="標楷體" w:hAnsi="Arial" w:hint="eastAsia"/>
          <w:sz w:val="28"/>
          <w:szCs w:val="28"/>
        </w:rPr>
        <w:t>時間：</w:t>
      </w:r>
      <w:r w:rsidR="00943170" w:rsidRPr="00553920">
        <w:rPr>
          <w:rFonts w:ascii="Arial" w:eastAsia="標楷體" w:hAnsi="Arial" w:hint="eastAsia"/>
          <w:sz w:val="28"/>
          <w:szCs w:val="28"/>
        </w:rPr>
        <w:t>11</w:t>
      </w:r>
      <w:r w:rsidR="00753CEB" w:rsidRPr="00553920">
        <w:rPr>
          <w:rFonts w:ascii="Arial" w:eastAsia="標楷體" w:hAnsi="Arial" w:hint="eastAsia"/>
          <w:sz w:val="28"/>
          <w:szCs w:val="28"/>
        </w:rPr>
        <w:t>1</w:t>
      </w:r>
      <w:r w:rsidR="00943170" w:rsidRPr="00553920">
        <w:rPr>
          <w:rFonts w:ascii="Arial" w:eastAsia="標楷體" w:hAnsi="Arial" w:hint="eastAsia"/>
          <w:sz w:val="28"/>
          <w:szCs w:val="28"/>
        </w:rPr>
        <w:t>年</w:t>
      </w:r>
      <w:r w:rsidR="00753CEB" w:rsidRPr="00553920">
        <w:rPr>
          <w:rFonts w:ascii="Arial" w:eastAsia="標楷體" w:hAnsi="Arial" w:hint="eastAsia"/>
          <w:sz w:val="28"/>
          <w:szCs w:val="28"/>
        </w:rPr>
        <w:t>10</w:t>
      </w:r>
      <w:r w:rsidR="00943170" w:rsidRPr="00553920">
        <w:rPr>
          <w:rFonts w:ascii="Arial" w:eastAsia="標楷體" w:hAnsi="Arial" w:hint="eastAsia"/>
          <w:sz w:val="28"/>
          <w:szCs w:val="28"/>
        </w:rPr>
        <w:t>月</w:t>
      </w:r>
      <w:r w:rsidR="00753CEB" w:rsidRPr="00553920">
        <w:rPr>
          <w:rFonts w:ascii="Arial" w:eastAsia="標楷體" w:hAnsi="Arial" w:hint="eastAsia"/>
          <w:sz w:val="28"/>
          <w:szCs w:val="28"/>
        </w:rPr>
        <w:t>17</w:t>
      </w:r>
      <w:r w:rsidR="00943170" w:rsidRPr="00553920">
        <w:rPr>
          <w:rFonts w:ascii="Arial" w:eastAsia="標楷體" w:hAnsi="Arial" w:hint="eastAsia"/>
          <w:sz w:val="28"/>
          <w:szCs w:val="28"/>
        </w:rPr>
        <w:t>日</w:t>
      </w:r>
      <w:r w:rsidR="00753CEB" w:rsidRPr="00553920">
        <w:rPr>
          <w:rFonts w:ascii="Arial" w:eastAsia="標楷體" w:hAnsi="Arial" w:hint="eastAsia"/>
          <w:sz w:val="28"/>
          <w:szCs w:val="28"/>
        </w:rPr>
        <w:t>（</w:t>
      </w:r>
      <w:r w:rsidR="00004875" w:rsidRPr="00553920">
        <w:rPr>
          <w:rFonts w:ascii="Arial" w:eastAsia="標楷體" w:hAnsi="Arial" w:hint="eastAsia"/>
          <w:sz w:val="28"/>
          <w:szCs w:val="28"/>
        </w:rPr>
        <w:t>星期</w:t>
      </w:r>
      <w:r w:rsidR="005429C6" w:rsidRPr="00553920">
        <w:rPr>
          <w:rFonts w:ascii="Arial" w:eastAsia="標楷體" w:hAnsi="Arial" w:hint="eastAsia"/>
          <w:sz w:val="28"/>
          <w:szCs w:val="28"/>
        </w:rPr>
        <w:t>一</w:t>
      </w:r>
      <w:r w:rsidR="00753CEB" w:rsidRPr="00553920">
        <w:rPr>
          <w:rFonts w:ascii="Arial" w:eastAsia="標楷體" w:hAnsi="Arial" w:hint="eastAsia"/>
          <w:sz w:val="28"/>
          <w:szCs w:val="28"/>
        </w:rPr>
        <w:t>）至</w:t>
      </w:r>
      <w:r w:rsidR="00753CEB" w:rsidRPr="00553920">
        <w:rPr>
          <w:rFonts w:ascii="Arial" w:eastAsia="標楷體" w:hAnsi="Arial" w:hint="eastAsia"/>
          <w:sz w:val="28"/>
          <w:szCs w:val="28"/>
        </w:rPr>
        <w:t>10</w:t>
      </w:r>
      <w:r w:rsidR="00943170" w:rsidRPr="00553920">
        <w:rPr>
          <w:rFonts w:ascii="Arial" w:eastAsia="標楷體" w:hAnsi="Arial" w:hint="eastAsia"/>
          <w:sz w:val="28"/>
          <w:szCs w:val="28"/>
        </w:rPr>
        <w:t>月</w:t>
      </w:r>
      <w:r w:rsidR="00753CEB" w:rsidRPr="00553920">
        <w:rPr>
          <w:rFonts w:ascii="Arial" w:eastAsia="標楷體" w:hAnsi="Arial" w:hint="eastAsia"/>
          <w:sz w:val="28"/>
          <w:szCs w:val="28"/>
        </w:rPr>
        <w:t>21</w:t>
      </w:r>
      <w:r w:rsidR="00943170" w:rsidRPr="00553920">
        <w:rPr>
          <w:rFonts w:ascii="Arial" w:eastAsia="標楷體" w:hAnsi="Arial" w:hint="eastAsia"/>
          <w:sz w:val="28"/>
          <w:szCs w:val="28"/>
        </w:rPr>
        <w:t>日</w:t>
      </w:r>
      <w:r w:rsidR="00753CEB" w:rsidRPr="00553920">
        <w:rPr>
          <w:rFonts w:ascii="Arial" w:eastAsia="標楷體" w:hAnsi="Arial" w:hint="eastAsia"/>
          <w:sz w:val="28"/>
          <w:szCs w:val="28"/>
        </w:rPr>
        <w:t>（</w:t>
      </w:r>
      <w:r w:rsidR="00004875" w:rsidRPr="00553920">
        <w:rPr>
          <w:rFonts w:ascii="Arial" w:eastAsia="標楷體" w:hAnsi="Arial" w:hint="eastAsia"/>
          <w:sz w:val="28"/>
          <w:szCs w:val="28"/>
        </w:rPr>
        <w:t>星期</w:t>
      </w:r>
      <w:r w:rsidR="005429C6" w:rsidRPr="00553920">
        <w:rPr>
          <w:rFonts w:ascii="Arial" w:eastAsia="標楷體" w:hAnsi="Arial" w:hint="eastAsia"/>
          <w:sz w:val="28"/>
          <w:szCs w:val="28"/>
        </w:rPr>
        <w:t>五</w:t>
      </w:r>
      <w:r w:rsidR="00753CEB" w:rsidRPr="00553920">
        <w:rPr>
          <w:rFonts w:ascii="Arial" w:eastAsia="標楷體" w:hAnsi="Arial" w:hint="eastAsia"/>
          <w:sz w:val="28"/>
          <w:szCs w:val="28"/>
        </w:rPr>
        <w:t>）</w:t>
      </w:r>
    </w:p>
    <w:p w:rsidR="00943170" w:rsidRPr="00553920" w:rsidRDefault="00275816" w:rsidP="004D712F">
      <w:pPr>
        <w:adjustRightInd w:val="0"/>
        <w:snapToGrid w:val="0"/>
        <w:spacing w:beforeLines="30" w:before="108" w:line="440" w:lineRule="exact"/>
        <w:ind w:left="1680" w:hangingChars="600" w:hanging="1680"/>
        <w:jc w:val="both"/>
        <w:rPr>
          <w:rFonts w:ascii="Arial" w:eastAsia="標楷體" w:hAnsi="Arial"/>
          <w:sz w:val="28"/>
          <w:szCs w:val="28"/>
        </w:rPr>
      </w:pPr>
      <w:r w:rsidRPr="00553920">
        <w:rPr>
          <w:rFonts w:ascii="Arial" w:eastAsia="標楷體" w:hAnsi="Arial" w:hint="eastAsia"/>
          <w:sz w:val="28"/>
          <w:szCs w:val="28"/>
        </w:rPr>
        <w:t>（</w:t>
      </w:r>
      <w:r w:rsidR="00943170" w:rsidRPr="00553920">
        <w:rPr>
          <w:rFonts w:ascii="Arial" w:eastAsia="標楷體" w:hAnsi="Arial" w:hint="eastAsia"/>
          <w:sz w:val="28"/>
          <w:szCs w:val="28"/>
        </w:rPr>
        <w:t>二</w:t>
      </w:r>
      <w:r w:rsidRPr="00553920">
        <w:rPr>
          <w:rFonts w:ascii="Arial" w:eastAsia="標楷體" w:hAnsi="Arial" w:hint="eastAsia"/>
          <w:sz w:val="28"/>
          <w:szCs w:val="28"/>
        </w:rPr>
        <w:t>）</w:t>
      </w:r>
      <w:r w:rsidR="00943170" w:rsidRPr="00553920">
        <w:rPr>
          <w:rFonts w:ascii="Arial" w:eastAsia="標楷體" w:hAnsi="Arial" w:hint="eastAsia"/>
          <w:sz w:val="28"/>
          <w:szCs w:val="28"/>
        </w:rPr>
        <w:t>地點：</w:t>
      </w:r>
      <w:r w:rsidR="005429C6" w:rsidRPr="00553920">
        <w:rPr>
          <w:rFonts w:ascii="Arial" w:eastAsia="標楷體" w:hAnsi="Arial" w:hint="eastAsia"/>
          <w:sz w:val="28"/>
          <w:szCs w:val="28"/>
        </w:rPr>
        <w:t>財團法人農田水利人力發展中心</w:t>
      </w:r>
      <w:r w:rsidR="005429C6" w:rsidRPr="00553920">
        <w:rPr>
          <w:rFonts w:ascii="Arial" w:eastAsia="標楷體" w:hAnsi="Arial" w:hint="eastAsia"/>
          <w:sz w:val="28"/>
          <w:szCs w:val="28"/>
        </w:rPr>
        <w:t>1</w:t>
      </w:r>
      <w:r w:rsidR="005429C6" w:rsidRPr="00553920">
        <w:rPr>
          <w:rFonts w:ascii="Arial" w:eastAsia="標楷體" w:hAnsi="Arial" w:hint="eastAsia"/>
          <w:sz w:val="28"/>
          <w:szCs w:val="28"/>
        </w:rPr>
        <w:t>樓會議室</w:t>
      </w:r>
      <w:r w:rsidR="00753CEB" w:rsidRPr="00553920">
        <w:rPr>
          <w:rFonts w:ascii="Arial" w:eastAsia="標楷體" w:hAnsi="Arial" w:hint="eastAsia"/>
          <w:sz w:val="28"/>
          <w:szCs w:val="28"/>
        </w:rPr>
        <w:t>（</w:t>
      </w:r>
      <w:proofErr w:type="gramStart"/>
      <w:r w:rsidR="00D006E3" w:rsidRPr="00553920">
        <w:rPr>
          <w:rFonts w:ascii="Arial" w:eastAsia="標楷體" w:hAnsi="Arial" w:hint="eastAsia"/>
          <w:sz w:val="28"/>
          <w:szCs w:val="28"/>
        </w:rPr>
        <w:t>臺</w:t>
      </w:r>
      <w:proofErr w:type="gramEnd"/>
      <w:r w:rsidR="005429C6" w:rsidRPr="00553920">
        <w:rPr>
          <w:rFonts w:ascii="Arial" w:eastAsia="標楷體" w:hAnsi="Arial" w:hint="eastAsia"/>
          <w:sz w:val="28"/>
          <w:szCs w:val="28"/>
        </w:rPr>
        <w:t>中市西屯區大有二街</w:t>
      </w:r>
      <w:r w:rsidR="005429C6" w:rsidRPr="00553920">
        <w:rPr>
          <w:rFonts w:ascii="Arial" w:eastAsia="標楷體" w:hAnsi="Arial" w:hint="eastAsia"/>
          <w:sz w:val="28"/>
          <w:szCs w:val="28"/>
        </w:rPr>
        <w:t>17</w:t>
      </w:r>
      <w:r w:rsidR="005429C6" w:rsidRPr="00553920">
        <w:rPr>
          <w:rFonts w:ascii="Arial" w:eastAsia="標楷體" w:hAnsi="Arial" w:hint="eastAsia"/>
          <w:sz w:val="28"/>
          <w:szCs w:val="28"/>
        </w:rPr>
        <w:t>號</w:t>
      </w:r>
      <w:r w:rsidR="004D712F">
        <w:rPr>
          <w:rFonts w:ascii="Arial" w:eastAsia="標楷體" w:hAnsi="Arial" w:hint="eastAsia"/>
          <w:sz w:val="28"/>
          <w:szCs w:val="28"/>
        </w:rPr>
        <w:t>，</w:t>
      </w:r>
      <w:r w:rsidR="005429C6" w:rsidRPr="00553920">
        <w:rPr>
          <w:rFonts w:ascii="Arial" w:eastAsia="標楷體" w:hAnsi="Arial" w:hint="eastAsia"/>
          <w:sz w:val="28"/>
          <w:szCs w:val="28"/>
        </w:rPr>
        <w:t>詳</w:t>
      </w:r>
      <w:r w:rsidR="005429C6" w:rsidRPr="004D712F">
        <w:rPr>
          <w:rFonts w:ascii="Arial" w:eastAsia="標楷體" w:hAnsi="Arial" w:hint="eastAsia"/>
          <w:sz w:val="28"/>
          <w:szCs w:val="28"/>
          <w:shd w:val="pct15" w:color="auto" w:fill="FFFFFF"/>
        </w:rPr>
        <w:t>附</w:t>
      </w:r>
      <w:r w:rsidR="00D006E3" w:rsidRPr="004D712F">
        <w:rPr>
          <w:rFonts w:ascii="Arial" w:eastAsia="標楷體" w:hAnsi="Arial" w:hint="eastAsia"/>
          <w:sz w:val="28"/>
          <w:szCs w:val="28"/>
          <w:shd w:val="pct15" w:color="auto" w:fill="FFFFFF"/>
        </w:rPr>
        <w:t>件</w:t>
      </w:r>
      <w:r w:rsidR="001B3782" w:rsidRPr="004D712F">
        <w:rPr>
          <w:rFonts w:ascii="Arial" w:eastAsia="標楷體" w:hAnsi="Arial" w:hint="eastAsia"/>
          <w:sz w:val="28"/>
          <w:szCs w:val="28"/>
          <w:shd w:val="pct15" w:color="auto" w:fill="FFFFFF"/>
        </w:rPr>
        <w:t>1</w:t>
      </w:r>
      <w:r w:rsidR="00753CEB" w:rsidRPr="00553920">
        <w:rPr>
          <w:rFonts w:ascii="Arial" w:eastAsia="標楷體" w:hAnsi="Arial" w:hint="eastAsia"/>
          <w:sz w:val="28"/>
          <w:szCs w:val="28"/>
        </w:rPr>
        <w:t>）</w:t>
      </w:r>
    </w:p>
    <w:p w:rsidR="00753CEB" w:rsidRPr="004D712F" w:rsidRDefault="00753CEB" w:rsidP="0062046F">
      <w:pPr>
        <w:adjustRightInd w:val="0"/>
        <w:snapToGrid w:val="0"/>
        <w:spacing w:line="440" w:lineRule="exact"/>
        <w:ind w:left="840" w:hangingChars="300" w:hanging="840"/>
        <w:jc w:val="both"/>
        <w:rPr>
          <w:rFonts w:ascii="Arial" w:eastAsia="標楷體" w:hAnsi="Arial"/>
          <w:sz w:val="28"/>
          <w:szCs w:val="28"/>
        </w:rPr>
      </w:pPr>
    </w:p>
    <w:p w:rsidR="00F53A66" w:rsidRPr="00553920" w:rsidRDefault="00AA6C48" w:rsidP="0062046F">
      <w:pPr>
        <w:snapToGrid w:val="0"/>
        <w:spacing w:afterLines="50" w:after="180" w:line="440" w:lineRule="exact"/>
        <w:rPr>
          <w:rFonts w:ascii="Arial" w:eastAsia="標楷體" w:hAnsi="Arial" w:cs="Arial"/>
          <w:b/>
          <w:bCs/>
          <w:sz w:val="28"/>
          <w:szCs w:val="28"/>
        </w:rPr>
      </w:pPr>
      <w:r w:rsidRPr="00553920">
        <w:rPr>
          <w:rFonts w:ascii="Arial" w:eastAsia="標楷體" w:hAnsi="Arial" w:cs="Arial" w:hint="eastAsia"/>
          <w:b/>
          <w:bCs/>
          <w:sz w:val="28"/>
          <w:szCs w:val="28"/>
        </w:rPr>
        <w:t>四</w:t>
      </w:r>
      <w:r w:rsidR="00F53A66" w:rsidRPr="00553920">
        <w:rPr>
          <w:rFonts w:ascii="Arial" w:eastAsia="標楷體" w:hAnsi="Arial" w:cs="Arial"/>
          <w:b/>
          <w:bCs/>
          <w:sz w:val="28"/>
          <w:szCs w:val="28"/>
        </w:rPr>
        <w:t>、</w:t>
      </w:r>
      <w:r w:rsidR="001F0964" w:rsidRPr="00553920">
        <w:rPr>
          <w:rFonts w:ascii="Arial" w:eastAsia="標楷體" w:hAnsi="Arial" w:cs="Arial" w:hint="eastAsia"/>
          <w:b/>
          <w:bCs/>
          <w:sz w:val="28"/>
          <w:szCs w:val="28"/>
        </w:rPr>
        <w:t>調訓</w:t>
      </w:r>
      <w:r w:rsidR="00BB248C" w:rsidRPr="00553920">
        <w:rPr>
          <w:rFonts w:ascii="Arial" w:eastAsia="標楷體" w:hAnsi="Arial" w:cs="Arial" w:hint="eastAsia"/>
          <w:b/>
          <w:bCs/>
          <w:sz w:val="28"/>
          <w:szCs w:val="28"/>
        </w:rPr>
        <w:t>對象</w:t>
      </w:r>
      <w:r w:rsidR="00F53A66" w:rsidRPr="00553920">
        <w:rPr>
          <w:rFonts w:ascii="Arial" w:eastAsia="標楷體" w:hAnsi="Arial" w:cs="Arial" w:hint="eastAsia"/>
          <w:b/>
          <w:bCs/>
          <w:sz w:val="28"/>
          <w:szCs w:val="28"/>
        </w:rPr>
        <w:t>及課程表</w:t>
      </w:r>
    </w:p>
    <w:p w:rsidR="00C77FD4" w:rsidRPr="00553920" w:rsidRDefault="00F53A66" w:rsidP="00275816">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（一）</w:t>
      </w:r>
      <w:r w:rsidR="00193DEF" w:rsidRPr="00553920">
        <w:rPr>
          <w:rFonts w:ascii="Arial" w:eastAsia="標楷體" w:hAnsi="Arial" w:hint="eastAsia"/>
          <w:sz w:val="28"/>
          <w:szCs w:val="28"/>
        </w:rPr>
        <w:t>學員</w:t>
      </w:r>
      <w:r w:rsidR="00A5698A" w:rsidRPr="00553920">
        <w:rPr>
          <w:rFonts w:ascii="Arial" w:eastAsia="標楷體" w:hAnsi="Arial" w:hint="eastAsia"/>
          <w:sz w:val="28"/>
          <w:szCs w:val="28"/>
        </w:rPr>
        <w:t>以</w:t>
      </w:r>
      <w:r w:rsidR="00C77FD4" w:rsidRPr="00553920">
        <w:rPr>
          <w:rFonts w:ascii="Arial" w:eastAsia="標楷體" w:hAnsi="Arial" w:hint="eastAsia"/>
          <w:sz w:val="28"/>
          <w:szCs w:val="28"/>
        </w:rPr>
        <w:t>各管理處</w:t>
      </w:r>
      <w:r w:rsidR="001F0964" w:rsidRPr="00553920">
        <w:rPr>
          <w:rFonts w:ascii="Arial" w:eastAsia="標楷體" w:hAnsi="Arial" w:hint="eastAsia"/>
          <w:sz w:val="28"/>
          <w:szCs w:val="28"/>
        </w:rPr>
        <w:t>「人力資源室」</w:t>
      </w:r>
      <w:proofErr w:type="gramStart"/>
      <w:r w:rsidR="00C77FD4" w:rsidRPr="00553920">
        <w:rPr>
          <w:rFonts w:ascii="Arial" w:eastAsia="標楷體" w:hAnsi="Arial" w:hint="eastAsia"/>
          <w:sz w:val="28"/>
          <w:szCs w:val="28"/>
        </w:rPr>
        <w:t>薦送</w:t>
      </w:r>
      <w:r w:rsidR="006F2927" w:rsidRPr="00553920">
        <w:rPr>
          <w:rFonts w:ascii="Arial" w:eastAsia="標楷體" w:hAnsi="Arial" w:hint="eastAsia"/>
          <w:sz w:val="28"/>
          <w:szCs w:val="28"/>
        </w:rPr>
        <w:t>之</w:t>
      </w:r>
      <w:bookmarkStart w:id="2" w:name="_GoBack"/>
      <w:bookmarkEnd w:id="2"/>
      <w:r w:rsidR="00C77FD4" w:rsidRPr="00553920">
        <w:rPr>
          <w:rFonts w:ascii="Arial" w:eastAsia="標楷體" w:hAnsi="Arial" w:hint="eastAsia"/>
          <w:sz w:val="28"/>
          <w:szCs w:val="28"/>
        </w:rPr>
        <w:t>參訓</w:t>
      </w:r>
      <w:proofErr w:type="gramEnd"/>
      <w:r w:rsidR="00C77FD4" w:rsidRPr="00553920">
        <w:rPr>
          <w:rFonts w:ascii="Arial" w:eastAsia="標楷體" w:hAnsi="Arial" w:hint="eastAsia"/>
          <w:sz w:val="28"/>
          <w:szCs w:val="28"/>
        </w:rPr>
        <w:t>人員</w:t>
      </w:r>
      <w:r w:rsidR="001F0964" w:rsidRPr="00553920">
        <w:rPr>
          <w:rFonts w:ascii="Arial" w:eastAsia="標楷體" w:hAnsi="Arial" w:hint="eastAsia"/>
          <w:sz w:val="28"/>
          <w:szCs w:val="28"/>
        </w:rPr>
        <w:t>報經</w:t>
      </w:r>
      <w:r w:rsidR="00C77FD4" w:rsidRPr="00553920">
        <w:rPr>
          <w:rFonts w:ascii="Arial" w:eastAsia="標楷體" w:hAnsi="Arial" w:hint="eastAsia"/>
          <w:sz w:val="28"/>
          <w:szCs w:val="28"/>
        </w:rPr>
        <w:t>主管機關</w:t>
      </w:r>
      <w:r w:rsidR="006F2927" w:rsidRPr="00553920">
        <w:rPr>
          <w:rFonts w:ascii="Arial" w:eastAsia="標楷體" w:hAnsi="Arial" w:hint="eastAsia"/>
          <w:sz w:val="28"/>
          <w:szCs w:val="28"/>
        </w:rPr>
        <w:t>函轉</w:t>
      </w:r>
      <w:r w:rsidR="001F0964" w:rsidRPr="00553920">
        <w:rPr>
          <w:rFonts w:ascii="Arial" w:eastAsia="標楷體" w:hAnsi="Arial" w:hint="eastAsia"/>
          <w:sz w:val="28"/>
          <w:szCs w:val="28"/>
        </w:rPr>
        <w:t>之</w:t>
      </w:r>
      <w:r w:rsidR="00C77FD4" w:rsidRPr="00553920">
        <w:rPr>
          <w:rFonts w:ascii="Arial" w:eastAsia="標楷體" w:hAnsi="Arial" w:hint="eastAsia"/>
          <w:sz w:val="28"/>
          <w:szCs w:val="28"/>
        </w:rPr>
        <w:t>名</w:t>
      </w:r>
      <w:r w:rsidR="00A5698A" w:rsidRPr="00553920">
        <w:rPr>
          <w:rFonts w:ascii="Arial" w:eastAsia="標楷體" w:hAnsi="Arial" w:hint="eastAsia"/>
          <w:sz w:val="28"/>
          <w:szCs w:val="28"/>
        </w:rPr>
        <w:t>冊</w:t>
      </w:r>
      <w:r w:rsidR="001F0964" w:rsidRPr="00553920">
        <w:rPr>
          <w:rFonts w:ascii="Arial" w:eastAsia="標楷體" w:hAnsi="Arial" w:hint="eastAsia"/>
          <w:sz w:val="28"/>
          <w:szCs w:val="28"/>
        </w:rPr>
        <w:t>為</w:t>
      </w:r>
      <w:proofErr w:type="gramStart"/>
      <w:r w:rsidR="001F0964" w:rsidRPr="00553920">
        <w:rPr>
          <w:rFonts w:ascii="Arial" w:eastAsia="標楷體" w:hAnsi="Arial" w:hint="eastAsia"/>
          <w:sz w:val="28"/>
          <w:szCs w:val="28"/>
        </w:rPr>
        <w:t>準</w:t>
      </w:r>
      <w:proofErr w:type="gramEnd"/>
      <w:r w:rsidR="00C77FD4" w:rsidRPr="00553920">
        <w:rPr>
          <w:rFonts w:ascii="Arial" w:eastAsia="標楷體" w:hAnsi="Arial" w:hint="eastAsia"/>
          <w:sz w:val="28"/>
          <w:szCs w:val="28"/>
        </w:rPr>
        <w:t>共計</w:t>
      </w:r>
      <w:r w:rsidR="00813BEA" w:rsidRPr="00553920">
        <w:rPr>
          <w:rFonts w:ascii="Arial" w:eastAsia="標楷體" w:hAnsi="Arial"/>
          <w:sz w:val="28"/>
          <w:szCs w:val="28"/>
        </w:rPr>
        <w:t>38</w:t>
      </w:r>
      <w:r w:rsidR="00C77FD4" w:rsidRPr="00553920">
        <w:rPr>
          <w:rFonts w:ascii="Arial" w:eastAsia="標楷體" w:hAnsi="Arial" w:hint="eastAsia"/>
          <w:sz w:val="28"/>
          <w:szCs w:val="28"/>
        </w:rPr>
        <w:t>名</w:t>
      </w:r>
      <w:r w:rsidR="00E059B1" w:rsidRPr="00553920">
        <w:rPr>
          <w:rFonts w:ascii="Arial" w:eastAsia="標楷體" w:hAnsi="Arial" w:hint="eastAsia"/>
          <w:sz w:val="28"/>
          <w:szCs w:val="28"/>
        </w:rPr>
        <w:t>（</w:t>
      </w:r>
      <w:r w:rsidR="00C77FD4" w:rsidRPr="00553920">
        <w:rPr>
          <w:rFonts w:ascii="Arial" w:eastAsia="標楷體" w:hAnsi="Arial" w:hint="eastAsia"/>
          <w:sz w:val="28"/>
          <w:szCs w:val="28"/>
        </w:rPr>
        <w:t>名</w:t>
      </w:r>
      <w:r w:rsidR="00A5698A" w:rsidRPr="00553920">
        <w:rPr>
          <w:rFonts w:ascii="Arial" w:eastAsia="標楷體" w:hAnsi="Arial" w:hint="eastAsia"/>
          <w:sz w:val="28"/>
          <w:szCs w:val="28"/>
        </w:rPr>
        <w:t>冊</w:t>
      </w:r>
      <w:r w:rsidR="00C77FD4" w:rsidRPr="00553920">
        <w:rPr>
          <w:rFonts w:ascii="Arial" w:eastAsia="標楷體" w:hAnsi="Arial" w:hint="eastAsia"/>
          <w:sz w:val="28"/>
          <w:szCs w:val="28"/>
        </w:rPr>
        <w:t>詳如附</w:t>
      </w:r>
      <w:r w:rsidR="00DD6894" w:rsidRPr="00553920">
        <w:rPr>
          <w:rFonts w:ascii="Arial" w:eastAsia="標楷體" w:hAnsi="Arial" w:hint="eastAsia"/>
          <w:sz w:val="28"/>
          <w:szCs w:val="28"/>
        </w:rPr>
        <w:t>表</w:t>
      </w:r>
      <w:r w:rsidR="00E059B1" w:rsidRPr="00553920">
        <w:rPr>
          <w:rFonts w:ascii="Arial" w:eastAsia="標楷體" w:hAnsi="Arial" w:hint="eastAsia"/>
          <w:sz w:val="28"/>
          <w:szCs w:val="28"/>
        </w:rPr>
        <w:t>）</w:t>
      </w:r>
      <w:r w:rsidR="002436E5" w:rsidRPr="00553920">
        <w:rPr>
          <w:rFonts w:ascii="Arial" w:eastAsia="標楷體" w:hAnsi="Arial" w:hint="eastAsia"/>
          <w:sz w:val="28"/>
          <w:szCs w:val="28"/>
        </w:rPr>
        <w:t>。</w:t>
      </w:r>
    </w:p>
    <w:p w:rsidR="005429C6" w:rsidRPr="00553920" w:rsidRDefault="00275816" w:rsidP="00766A88">
      <w:pPr>
        <w:adjustRightInd w:val="0"/>
        <w:snapToGrid w:val="0"/>
        <w:spacing w:beforeLines="30" w:before="108" w:afterLines="50" w:after="180"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w:t>
      </w:r>
      <w:r w:rsidR="00193DEF" w:rsidRPr="00553920">
        <w:rPr>
          <w:rFonts w:ascii="Arial" w:eastAsia="標楷體" w:hAnsi="Arial" w:hint="eastAsia"/>
          <w:sz w:val="28"/>
          <w:szCs w:val="28"/>
        </w:rPr>
        <w:t>二</w:t>
      </w:r>
      <w:r w:rsidRPr="00553920">
        <w:rPr>
          <w:rFonts w:ascii="Arial" w:eastAsia="標楷體" w:hAnsi="Arial" w:hint="eastAsia"/>
          <w:sz w:val="28"/>
          <w:szCs w:val="28"/>
        </w:rPr>
        <w:t>）</w:t>
      </w:r>
      <w:r w:rsidR="00D12673" w:rsidRPr="00553920">
        <w:rPr>
          <w:rFonts w:ascii="Arial" w:eastAsia="標楷體" w:hAnsi="Arial" w:hint="eastAsia"/>
          <w:sz w:val="28"/>
          <w:szCs w:val="28"/>
        </w:rPr>
        <w:t>為利安排訓練</w:t>
      </w:r>
      <w:r w:rsidR="00F05565" w:rsidRPr="00553920">
        <w:rPr>
          <w:rFonts w:ascii="Arial" w:eastAsia="標楷體" w:hAnsi="Arial" w:hint="eastAsia"/>
          <w:sz w:val="28"/>
          <w:szCs w:val="28"/>
        </w:rPr>
        <w:t>相關</w:t>
      </w:r>
      <w:r w:rsidR="00D12673" w:rsidRPr="00553920">
        <w:rPr>
          <w:rFonts w:ascii="Arial" w:eastAsia="標楷體" w:hAnsi="Arial" w:hint="eastAsia"/>
          <w:sz w:val="28"/>
          <w:szCs w:val="28"/>
        </w:rPr>
        <w:t>事宜</w:t>
      </w:r>
      <w:r w:rsidR="00873AE6" w:rsidRPr="00553920">
        <w:rPr>
          <w:rFonts w:ascii="Arial" w:eastAsia="標楷體" w:hAnsi="Arial" w:hint="eastAsia"/>
          <w:sz w:val="28"/>
          <w:szCs w:val="28"/>
        </w:rPr>
        <w:t>，</w:t>
      </w:r>
      <w:r w:rsidR="00F84B13" w:rsidRPr="00553920">
        <w:rPr>
          <w:rFonts w:ascii="Arial" w:eastAsia="標楷體" w:hAnsi="Arial" w:hint="eastAsia"/>
          <w:sz w:val="28"/>
          <w:szCs w:val="28"/>
        </w:rPr>
        <w:t>需</w:t>
      </w:r>
      <w:r w:rsidR="00873AE6" w:rsidRPr="00553920">
        <w:rPr>
          <w:rFonts w:ascii="Arial" w:eastAsia="標楷體" w:hAnsi="Arial" w:hint="eastAsia"/>
          <w:sz w:val="28"/>
          <w:szCs w:val="28"/>
        </w:rPr>
        <w:t>預先</w:t>
      </w:r>
      <w:proofErr w:type="gramStart"/>
      <w:r w:rsidR="00873AE6" w:rsidRPr="00553920">
        <w:rPr>
          <w:rFonts w:ascii="Arial" w:eastAsia="標楷體" w:hAnsi="Arial" w:hint="eastAsia"/>
          <w:sz w:val="28"/>
          <w:szCs w:val="28"/>
        </w:rPr>
        <w:t>蒐集參訓學員</w:t>
      </w:r>
      <w:proofErr w:type="gramEnd"/>
      <w:r w:rsidR="00873AE6" w:rsidRPr="00553920">
        <w:rPr>
          <w:rFonts w:ascii="Arial" w:eastAsia="標楷體" w:hAnsi="Arial" w:hint="eastAsia"/>
          <w:sz w:val="28"/>
          <w:szCs w:val="28"/>
        </w:rPr>
        <w:t>個人資料，</w:t>
      </w:r>
      <w:proofErr w:type="gramStart"/>
      <w:r w:rsidR="00873AE6" w:rsidRPr="00553920">
        <w:rPr>
          <w:rFonts w:ascii="Arial" w:eastAsia="標楷體" w:hAnsi="Arial"/>
          <w:sz w:val="28"/>
          <w:szCs w:val="28"/>
        </w:rPr>
        <w:t>採線上</w:t>
      </w:r>
      <w:proofErr w:type="gramEnd"/>
      <w:r w:rsidR="00873AE6" w:rsidRPr="00553920">
        <w:rPr>
          <w:rFonts w:ascii="Arial" w:eastAsia="標楷體" w:hAnsi="Arial" w:hint="eastAsia"/>
          <w:sz w:val="28"/>
          <w:szCs w:val="28"/>
        </w:rPr>
        <w:t>登錄</w:t>
      </w:r>
      <w:r w:rsidR="00873AE6" w:rsidRPr="00553920">
        <w:rPr>
          <w:rFonts w:ascii="Arial" w:eastAsia="標楷體" w:hAnsi="Arial"/>
          <w:sz w:val="28"/>
          <w:szCs w:val="28"/>
        </w:rPr>
        <w:t>方式辦理，</w:t>
      </w:r>
      <w:proofErr w:type="gramStart"/>
      <w:r w:rsidR="00873AE6" w:rsidRPr="00553920">
        <w:rPr>
          <w:rFonts w:ascii="Arial" w:eastAsia="標楷體" w:hAnsi="Arial"/>
          <w:sz w:val="28"/>
          <w:szCs w:val="28"/>
        </w:rPr>
        <w:t>請參訓人員</w:t>
      </w:r>
      <w:proofErr w:type="gramEnd"/>
      <w:r w:rsidR="004146E4" w:rsidRPr="00553920">
        <w:rPr>
          <w:rFonts w:ascii="Arial" w:eastAsia="標楷體" w:hAnsi="Arial" w:hint="eastAsia"/>
          <w:sz w:val="28"/>
          <w:szCs w:val="28"/>
        </w:rPr>
        <w:t>於</w:t>
      </w:r>
      <w:r w:rsidR="00350AD7" w:rsidRPr="00186083">
        <w:rPr>
          <w:rFonts w:ascii="Arial" w:eastAsia="標楷體" w:hAnsi="Arial"/>
          <w:b/>
          <w:color w:val="FF0000"/>
          <w:sz w:val="28"/>
          <w:szCs w:val="28"/>
          <w:u w:val="single"/>
        </w:rPr>
        <w:t>10</w:t>
      </w:r>
      <w:r w:rsidR="004146E4" w:rsidRPr="00186083">
        <w:rPr>
          <w:rFonts w:ascii="Arial" w:eastAsia="標楷體" w:hAnsi="Arial" w:hint="eastAsia"/>
          <w:b/>
          <w:color w:val="FF0000"/>
          <w:sz w:val="28"/>
          <w:szCs w:val="28"/>
          <w:u w:val="single"/>
        </w:rPr>
        <w:t>月</w:t>
      </w:r>
      <w:r w:rsidR="00350AD7" w:rsidRPr="00186083">
        <w:rPr>
          <w:rFonts w:ascii="Arial" w:eastAsia="標楷體" w:hAnsi="Arial"/>
          <w:b/>
          <w:color w:val="FF0000"/>
          <w:sz w:val="28"/>
          <w:szCs w:val="28"/>
          <w:u w:val="single"/>
        </w:rPr>
        <w:t>5</w:t>
      </w:r>
      <w:r w:rsidR="004146E4" w:rsidRPr="00186083">
        <w:rPr>
          <w:rFonts w:ascii="Arial" w:eastAsia="標楷體" w:hAnsi="Arial" w:hint="eastAsia"/>
          <w:b/>
          <w:color w:val="FF0000"/>
          <w:sz w:val="28"/>
          <w:szCs w:val="28"/>
          <w:u w:val="single"/>
        </w:rPr>
        <w:t>日</w:t>
      </w:r>
      <w:r w:rsidR="00350AD7" w:rsidRPr="00186083">
        <w:rPr>
          <w:rFonts w:ascii="Arial" w:eastAsia="標楷體" w:hAnsi="Arial" w:hint="eastAsia"/>
          <w:b/>
          <w:color w:val="FF0000"/>
          <w:sz w:val="28"/>
          <w:szCs w:val="28"/>
          <w:u w:val="single"/>
        </w:rPr>
        <w:t>（星期三）</w:t>
      </w:r>
      <w:r w:rsidR="004146E4" w:rsidRPr="00186083">
        <w:rPr>
          <w:rFonts w:ascii="Arial" w:eastAsia="標楷體" w:hAnsi="Arial" w:hint="eastAsia"/>
          <w:b/>
          <w:color w:val="FF0000"/>
          <w:sz w:val="28"/>
          <w:szCs w:val="28"/>
          <w:u w:val="single"/>
        </w:rPr>
        <w:t>前</w:t>
      </w:r>
      <w:r w:rsidR="00ED684D" w:rsidRPr="00553920">
        <w:rPr>
          <w:rFonts w:ascii="Arial" w:eastAsia="標楷體" w:hAnsi="Arial"/>
          <w:sz w:val="28"/>
          <w:szCs w:val="28"/>
        </w:rPr>
        <w:t>，</w:t>
      </w:r>
      <w:r w:rsidR="00873AE6" w:rsidRPr="00553920">
        <w:rPr>
          <w:rFonts w:ascii="Arial" w:eastAsia="標楷體" w:hAnsi="Arial"/>
          <w:sz w:val="28"/>
          <w:szCs w:val="28"/>
        </w:rPr>
        <w:t>掃</w:t>
      </w:r>
      <w:r w:rsidR="00873AE6" w:rsidRPr="00553920">
        <w:rPr>
          <w:rFonts w:ascii="Arial" w:eastAsia="標楷體" w:hAnsi="Arial" w:hint="eastAsia"/>
          <w:sz w:val="28"/>
          <w:szCs w:val="28"/>
        </w:rPr>
        <w:t>瞄</w:t>
      </w:r>
      <w:r w:rsidR="00873AE6" w:rsidRPr="00553920">
        <w:rPr>
          <w:rFonts w:ascii="Arial" w:eastAsia="標楷體" w:hAnsi="Arial"/>
          <w:sz w:val="28"/>
          <w:szCs w:val="28"/>
        </w:rPr>
        <w:t>QR-Code</w:t>
      </w:r>
      <w:r w:rsidR="00873AE6" w:rsidRPr="00553920">
        <w:rPr>
          <w:rFonts w:ascii="Arial" w:eastAsia="標楷體" w:hAnsi="Arial"/>
          <w:sz w:val="28"/>
          <w:szCs w:val="28"/>
        </w:rPr>
        <w:t>或輸入網址</w:t>
      </w:r>
      <w:proofErr w:type="gramStart"/>
      <w:r w:rsidRPr="00553920">
        <w:rPr>
          <w:rFonts w:ascii="Arial" w:eastAsia="標楷體" w:hAnsi="Arial"/>
          <w:sz w:val="28"/>
          <w:szCs w:val="28"/>
        </w:rPr>
        <w:t>（</w:t>
      </w:r>
      <w:proofErr w:type="gramEnd"/>
      <w:r w:rsidR="00766A88" w:rsidRPr="00553920">
        <w:rPr>
          <w:rFonts w:ascii="Arial" w:eastAsia="標楷體" w:hAnsi="Arial"/>
          <w:sz w:val="28"/>
          <w:szCs w:val="28"/>
          <w:u w:val="single"/>
        </w:rPr>
        <w:t>https://reurl.cc/7pqj59</w:t>
      </w:r>
      <w:proofErr w:type="gramStart"/>
      <w:r w:rsidRPr="00553920">
        <w:rPr>
          <w:rFonts w:ascii="Arial" w:eastAsia="標楷體" w:hAnsi="Arial"/>
          <w:sz w:val="28"/>
          <w:szCs w:val="28"/>
        </w:rPr>
        <w:t>）</w:t>
      </w:r>
      <w:proofErr w:type="gramEnd"/>
      <w:r w:rsidR="00873AE6" w:rsidRPr="00553920">
        <w:rPr>
          <w:rFonts w:ascii="Arial" w:eastAsia="標楷體" w:hAnsi="Arial"/>
          <w:sz w:val="28"/>
          <w:szCs w:val="28"/>
        </w:rPr>
        <w:t>進入網頁</w:t>
      </w:r>
      <w:r w:rsidR="006C559D" w:rsidRPr="00553920">
        <w:rPr>
          <w:rFonts w:ascii="Arial" w:eastAsia="標楷體" w:hAnsi="Arial"/>
          <w:sz w:val="28"/>
          <w:szCs w:val="28"/>
        </w:rPr>
        <w:t>並</w:t>
      </w:r>
      <w:r w:rsidR="00ED684D" w:rsidRPr="00553920">
        <w:rPr>
          <w:rFonts w:ascii="Arial" w:eastAsia="標楷體" w:hAnsi="Arial"/>
          <w:sz w:val="28"/>
          <w:szCs w:val="28"/>
        </w:rPr>
        <w:t>點擊「</w:t>
      </w:r>
      <w:r w:rsidR="006C559D" w:rsidRPr="00553920">
        <w:rPr>
          <w:rFonts w:ascii="Arial" w:eastAsia="標楷體" w:hAnsi="Arial"/>
          <w:sz w:val="28"/>
          <w:szCs w:val="28"/>
        </w:rPr>
        <w:t>我要</w:t>
      </w:r>
      <w:r w:rsidR="00ED684D" w:rsidRPr="00553920">
        <w:rPr>
          <w:rFonts w:ascii="Arial" w:eastAsia="標楷體" w:hAnsi="Arial"/>
          <w:sz w:val="28"/>
          <w:szCs w:val="28"/>
        </w:rPr>
        <w:t>報名」</w:t>
      </w:r>
      <w:r w:rsidR="00873AE6" w:rsidRPr="00553920">
        <w:rPr>
          <w:rFonts w:ascii="Arial" w:eastAsia="標楷體" w:hAnsi="Arial"/>
          <w:sz w:val="28"/>
          <w:szCs w:val="28"/>
        </w:rPr>
        <w:t>，</w:t>
      </w:r>
      <w:r w:rsidR="00873AE6" w:rsidRPr="00553920">
        <w:rPr>
          <w:rFonts w:ascii="Arial" w:eastAsia="標楷體" w:hAnsi="Arial" w:hint="eastAsia"/>
          <w:sz w:val="28"/>
          <w:szCs w:val="28"/>
        </w:rPr>
        <w:t>登</w:t>
      </w:r>
      <w:r w:rsidR="00FC4423" w:rsidRPr="00553920">
        <w:rPr>
          <w:rFonts w:ascii="Arial" w:eastAsia="標楷體" w:hAnsi="Arial" w:hint="eastAsia"/>
          <w:sz w:val="28"/>
          <w:szCs w:val="28"/>
        </w:rPr>
        <w:t>錄</w:t>
      </w:r>
      <w:r w:rsidR="00873AE6" w:rsidRPr="00553920">
        <w:rPr>
          <w:rFonts w:ascii="Arial" w:eastAsia="標楷體" w:hAnsi="Arial" w:hint="eastAsia"/>
          <w:sz w:val="28"/>
          <w:szCs w:val="28"/>
        </w:rPr>
        <w:t>個人</w:t>
      </w:r>
      <w:r w:rsidR="00873AE6" w:rsidRPr="00553920">
        <w:rPr>
          <w:rFonts w:ascii="Arial" w:eastAsia="標楷體" w:hAnsi="Arial"/>
          <w:sz w:val="28"/>
          <w:szCs w:val="28"/>
        </w:rPr>
        <w:t>資料。</w:t>
      </w:r>
    </w:p>
    <w:p w:rsidR="00766A88" w:rsidRPr="00553920" w:rsidRDefault="00ED684D" w:rsidP="00766A88">
      <w:pPr>
        <w:adjustRightInd w:val="0"/>
        <w:snapToGrid w:val="0"/>
        <w:jc w:val="center"/>
        <w:rPr>
          <w:rFonts w:ascii="Arial" w:eastAsia="標楷體" w:hAnsi="Arial"/>
          <w:sz w:val="28"/>
          <w:szCs w:val="28"/>
        </w:rPr>
      </w:pPr>
      <w:r w:rsidRPr="00553920">
        <w:rPr>
          <w:rFonts w:ascii="Arial" w:eastAsia="標楷體" w:hAnsi="Arial"/>
          <w:noProof/>
          <w:sz w:val="28"/>
          <w:szCs w:val="28"/>
        </w:rPr>
        <w:drawing>
          <wp:inline distT="0" distB="0" distL="0" distR="0">
            <wp:extent cx="1080574" cy="1080000"/>
            <wp:effectExtent l="0" t="0" r="5715"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_www.isdi.org.tw.png"/>
                    <pic:cNvPicPr/>
                  </pic:nvPicPr>
                  <pic:blipFill rotWithShape="1">
                    <a:blip r:embed="rId8" cstate="print">
                      <a:extLst>
                        <a:ext uri="{28A0092B-C50C-407E-A947-70E740481C1C}">
                          <a14:useLocalDpi xmlns:a14="http://schemas.microsoft.com/office/drawing/2010/main" val="0"/>
                        </a:ext>
                      </a:extLst>
                    </a:blip>
                    <a:srcRect l="4938" t="5519" r="5372" b="4840"/>
                    <a:stretch/>
                  </pic:blipFill>
                  <pic:spPr bwMode="auto">
                    <a:xfrm>
                      <a:off x="0" y="0"/>
                      <a:ext cx="1080574" cy="1080000"/>
                    </a:xfrm>
                    <a:prstGeom prst="rect">
                      <a:avLst/>
                    </a:prstGeom>
                    <a:ln>
                      <a:noFill/>
                    </a:ln>
                    <a:extLst>
                      <a:ext uri="{53640926-AAD7-44D8-BBD7-CCE9431645EC}">
                        <a14:shadowObscured xmlns:a14="http://schemas.microsoft.com/office/drawing/2010/main"/>
                      </a:ext>
                    </a:extLst>
                  </pic:spPr>
                </pic:pic>
              </a:graphicData>
            </a:graphic>
          </wp:inline>
        </w:drawing>
      </w:r>
    </w:p>
    <w:p w:rsidR="006C559D" w:rsidRPr="004A4C97" w:rsidRDefault="00526BF0" w:rsidP="004A4C97">
      <w:pPr>
        <w:adjustRightInd w:val="0"/>
        <w:snapToGrid w:val="0"/>
        <w:spacing w:line="440" w:lineRule="exact"/>
        <w:ind w:left="780" w:hangingChars="300" w:hanging="780"/>
        <w:jc w:val="center"/>
        <w:rPr>
          <w:rFonts w:ascii="Arial" w:eastAsia="標楷體" w:hAnsi="Arial"/>
          <w:color w:val="FF0000"/>
          <w:sz w:val="26"/>
          <w:szCs w:val="26"/>
        </w:rPr>
      </w:pPr>
      <w:r w:rsidRPr="004A4C97">
        <w:rPr>
          <w:rFonts w:ascii="標楷體" w:eastAsia="標楷體" w:hAnsi="標楷體" w:hint="eastAsia"/>
          <w:color w:val="FF0000"/>
          <w:sz w:val="26"/>
          <w:szCs w:val="26"/>
        </w:rPr>
        <w:t>【※</w:t>
      </w:r>
      <w:r w:rsidR="006C559D" w:rsidRPr="004A4C97">
        <w:rPr>
          <w:rFonts w:ascii="Arial" w:eastAsia="標楷體" w:hAnsi="Arial"/>
          <w:color w:val="FF0000"/>
          <w:sz w:val="26"/>
          <w:szCs w:val="26"/>
        </w:rPr>
        <w:t>請參訓學員務必詳填各資料欄位，其個人資料</w:t>
      </w:r>
      <w:r w:rsidRPr="004A4C97">
        <w:rPr>
          <w:rFonts w:ascii="Arial" w:eastAsia="標楷體" w:hAnsi="Arial"/>
          <w:color w:val="FF0000"/>
          <w:sz w:val="26"/>
          <w:szCs w:val="26"/>
        </w:rPr>
        <w:t>為後續</w:t>
      </w:r>
      <w:r w:rsidR="006C559D" w:rsidRPr="004A4C97">
        <w:rPr>
          <w:rFonts w:ascii="Arial" w:eastAsia="標楷體" w:hAnsi="Arial"/>
          <w:color w:val="FF0000"/>
          <w:sz w:val="26"/>
          <w:szCs w:val="26"/>
        </w:rPr>
        <w:t>分組之依據</w:t>
      </w:r>
      <w:r w:rsidRPr="004A4C97">
        <w:rPr>
          <w:rFonts w:ascii="Arial" w:eastAsia="標楷體" w:hAnsi="Arial" w:hint="eastAsia"/>
          <w:color w:val="FF0000"/>
          <w:sz w:val="26"/>
          <w:szCs w:val="26"/>
        </w:rPr>
        <w:t>】</w:t>
      </w:r>
    </w:p>
    <w:p w:rsidR="004A4C97" w:rsidRPr="004A4C97" w:rsidRDefault="004A4C97" w:rsidP="004A4C97">
      <w:pPr>
        <w:adjustRightInd w:val="0"/>
        <w:snapToGrid w:val="0"/>
        <w:spacing w:line="440" w:lineRule="exact"/>
        <w:ind w:left="780" w:hangingChars="300" w:hanging="780"/>
        <w:jc w:val="center"/>
        <w:rPr>
          <w:rFonts w:ascii="標楷體" w:eastAsia="標楷體" w:hAnsi="標楷體"/>
          <w:color w:val="FF0000"/>
          <w:sz w:val="26"/>
          <w:szCs w:val="26"/>
        </w:rPr>
      </w:pPr>
    </w:p>
    <w:p w:rsidR="00542281" w:rsidRPr="00553920" w:rsidRDefault="00542281" w:rsidP="00542281">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sz w:val="28"/>
          <w:szCs w:val="28"/>
        </w:rPr>
        <w:t>（</w:t>
      </w:r>
      <w:r w:rsidRPr="00553920">
        <w:rPr>
          <w:rFonts w:ascii="Arial" w:eastAsia="標楷體" w:hAnsi="Arial" w:hint="eastAsia"/>
          <w:sz w:val="28"/>
          <w:szCs w:val="28"/>
        </w:rPr>
        <w:t>三</w:t>
      </w:r>
      <w:r w:rsidR="009177BE" w:rsidRPr="00553920">
        <w:rPr>
          <w:rFonts w:ascii="Arial" w:eastAsia="標楷體" w:hAnsi="Arial"/>
          <w:sz w:val="28"/>
          <w:szCs w:val="28"/>
        </w:rPr>
        <w:t>）詳細註冊、報名及查詢</w:t>
      </w:r>
      <w:r w:rsidRPr="00553920">
        <w:rPr>
          <w:rFonts w:ascii="Arial" w:eastAsia="標楷體" w:hAnsi="Arial"/>
          <w:sz w:val="28"/>
          <w:szCs w:val="28"/>
        </w:rPr>
        <w:t>流程請參照第</w:t>
      </w:r>
      <w:r w:rsidRPr="00553920">
        <w:rPr>
          <w:rFonts w:ascii="Arial" w:eastAsia="標楷體" w:hAnsi="Arial"/>
          <w:sz w:val="28"/>
          <w:szCs w:val="28"/>
        </w:rPr>
        <w:t>3</w:t>
      </w:r>
      <w:r w:rsidRPr="00553920">
        <w:rPr>
          <w:rFonts w:ascii="Arial" w:eastAsia="標楷體" w:hAnsi="Arial"/>
          <w:sz w:val="28"/>
          <w:szCs w:val="28"/>
        </w:rPr>
        <w:t>～</w:t>
      </w:r>
      <w:r w:rsidRPr="00553920">
        <w:rPr>
          <w:rFonts w:ascii="Arial" w:eastAsia="標楷體" w:hAnsi="Arial"/>
          <w:sz w:val="28"/>
          <w:szCs w:val="28"/>
        </w:rPr>
        <w:t>5</w:t>
      </w:r>
      <w:r w:rsidRPr="00553920">
        <w:rPr>
          <w:rFonts w:ascii="Arial" w:eastAsia="標楷體" w:hAnsi="Arial"/>
          <w:sz w:val="28"/>
          <w:szCs w:val="28"/>
        </w:rPr>
        <w:t>頁。</w:t>
      </w:r>
    </w:p>
    <w:p w:rsidR="005429C6" w:rsidRPr="00553920" w:rsidRDefault="005429C6" w:rsidP="00275816">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w:t>
      </w:r>
      <w:r w:rsidR="00542281" w:rsidRPr="00553920">
        <w:rPr>
          <w:rFonts w:ascii="Arial" w:eastAsia="標楷體" w:hAnsi="Arial" w:hint="eastAsia"/>
          <w:sz w:val="28"/>
          <w:szCs w:val="28"/>
        </w:rPr>
        <w:t>四</w:t>
      </w:r>
      <w:r w:rsidRPr="00553920">
        <w:rPr>
          <w:rFonts w:ascii="Arial" w:eastAsia="標楷體" w:hAnsi="Arial" w:hint="eastAsia"/>
          <w:sz w:val="28"/>
          <w:szCs w:val="28"/>
        </w:rPr>
        <w:t>）需住宿者請就本中心所提供之住宿資訊</w:t>
      </w:r>
      <w:r w:rsidR="00350AD7" w:rsidRPr="00553920">
        <w:rPr>
          <w:rFonts w:ascii="Arial" w:eastAsia="標楷體" w:hAnsi="Arial" w:hint="eastAsia"/>
          <w:sz w:val="28"/>
          <w:szCs w:val="28"/>
        </w:rPr>
        <w:t>自行洽訂</w:t>
      </w:r>
      <w:r w:rsidR="00275816" w:rsidRPr="00553920">
        <w:rPr>
          <w:rFonts w:ascii="Arial" w:eastAsia="標楷體" w:hAnsi="Arial" w:hint="eastAsia"/>
          <w:sz w:val="28"/>
          <w:szCs w:val="28"/>
        </w:rPr>
        <w:t>（</w:t>
      </w:r>
      <w:r w:rsidR="00813BEA" w:rsidRPr="00553920">
        <w:rPr>
          <w:rFonts w:ascii="Arial" w:eastAsia="標楷體" w:hAnsi="Arial" w:hint="eastAsia"/>
          <w:sz w:val="28"/>
          <w:szCs w:val="28"/>
        </w:rPr>
        <w:t>詳</w:t>
      </w:r>
      <w:r w:rsidRPr="004D712F">
        <w:rPr>
          <w:rFonts w:ascii="Arial" w:eastAsia="標楷體" w:hAnsi="Arial" w:hint="eastAsia"/>
          <w:sz w:val="28"/>
          <w:szCs w:val="28"/>
          <w:shd w:val="pct15" w:color="auto" w:fill="FFFFFF"/>
        </w:rPr>
        <w:t>附件</w:t>
      </w:r>
      <w:r w:rsidRPr="004D712F">
        <w:rPr>
          <w:rFonts w:ascii="Arial" w:eastAsia="標楷體" w:hAnsi="Arial" w:hint="eastAsia"/>
          <w:sz w:val="28"/>
          <w:szCs w:val="28"/>
          <w:shd w:val="pct15" w:color="auto" w:fill="FFFFFF"/>
        </w:rPr>
        <w:t>2</w:t>
      </w:r>
      <w:r w:rsidR="00275816" w:rsidRPr="00553920">
        <w:rPr>
          <w:rFonts w:ascii="Arial" w:eastAsia="標楷體" w:hAnsi="Arial" w:hint="eastAsia"/>
          <w:sz w:val="28"/>
          <w:szCs w:val="28"/>
        </w:rPr>
        <w:t>）</w:t>
      </w:r>
      <w:r w:rsidRPr="00553920">
        <w:rPr>
          <w:rFonts w:ascii="Arial" w:eastAsia="標楷體" w:hAnsi="Arial" w:hint="eastAsia"/>
          <w:sz w:val="28"/>
          <w:szCs w:val="28"/>
        </w:rPr>
        <w:t>。</w:t>
      </w:r>
    </w:p>
    <w:p w:rsidR="00542281" w:rsidRPr="00553920" w:rsidRDefault="00542281" w:rsidP="0062046F">
      <w:pPr>
        <w:adjustRightInd w:val="0"/>
        <w:snapToGrid w:val="0"/>
        <w:spacing w:line="440" w:lineRule="exact"/>
        <w:ind w:left="840" w:hangingChars="300" w:hanging="840"/>
        <w:jc w:val="both"/>
        <w:rPr>
          <w:rFonts w:ascii="Arial" w:eastAsia="標楷體" w:hAnsi="Arial"/>
          <w:sz w:val="28"/>
          <w:szCs w:val="28"/>
        </w:rPr>
      </w:pPr>
    </w:p>
    <w:p w:rsidR="00542281" w:rsidRPr="00553920" w:rsidRDefault="00542281" w:rsidP="0062046F">
      <w:pPr>
        <w:adjustRightInd w:val="0"/>
        <w:snapToGrid w:val="0"/>
        <w:spacing w:line="440" w:lineRule="exact"/>
        <w:ind w:left="840" w:hangingChars="300" w:hanging="840"/>
        <w:jc w:val="both"/>
        <w:rPr>
          <w:rFonts w:ascii="Arial" w:eastAsia="標楷體" w:hAnsi="Arial"/>
          <w:sz w:val="28"/>
          <w:szCs w:val="28"/>
        </w:rPr>
      </w:pPr>
    </w:p>
    <w:p w:rsidR="006E1BBC" w:rsidRPr="00553920" w:rsidRDefault="006E1BBC" w:rsidP="0062046F">
      <w:pPr>
        <w:adjustRightInd w:val="0"/>
        <w:snapToGrid w:val="0"/>
        <w:spacing w:line="440" w:lineRule="exact"/>
        <w:ind w:left="840" w:hangingChars="300" w:hanging="840"/>
        <w:jc w:val="both"/>
        <w:rPr>
          <w:rFonts w:ascii="Arial" w:eastAsia="標楷體" w:hAnsi="Arial"/>
          <w:sz w:val="28"/>
          <w:szCs w:val="28"/>
        </w:rPr>
      </w:pPr>
    </w:p>
    <w:p w:rsidR="0062046F" w:rsidRPr="00553920" w:rsidRDefault="0062046F" w:rsidP="0062046F">
      <w:pPr>
        <w:adjustRightInd w:val="0"/>
        <w:snapToGrid w:val="0"/>
        <w:spacing w:line="440" w:lineRule="exact"/>
        <w:ind w:left="840" w:hangingChars="300" w:hanging="840"/>
        <w:jc w:val="both"/>
        <w:rPr>
          <w:rFonts w:ascii="Arial" w:eastAsia="標楷體" w:hAnsi="Arial"/>
          <w:sz w:val="28"/>
          <w:szCs w:val="28"/>
        </w:rPr>
      </w:pPr>
    </w:p>
    <w:p w:rsidR="00864622" w:rsidRPr="00553920" w:rsidRDefault="00864622" w:rsidP="0062046F">
      <w:pPr>
        <w:adjustRightInd w:val="0"/>
        <w:snapToGrid w:val="0"/>
        <w:spacing w:line="440" w:lineRule="exact"/>
        <w:ind w:left="840" w:hangingChars="300" w:hanging="840"/>
        <w:jc w:val="both"/>
        <w:rPr>
          <w:rFonts w:ascii="Arial" w:eastAsia="標楷體" w:hAnsi="Arial"/>
          <w:sz w:val="28"/>
          <w:szCs w:val="28"/>
        </w:rPr>
      </w:pPr>
    </w:p>
    <w:p w:rsidR="00542281" w:rsidRPr="00553920" w:rsidRDefault="00542281" w:rsidP="0062046F">
      <w:pPr>
        <w:adjustRightInd w:val="0"/>
        <w:snapToGrid w:val="0"/>
        <w:spacing w:line="440" w:lineRule="exact"/>
        <w:ind w:left="840" w:hangingChars="300" w:hanging="840"/>
        <w:jc w:val="both"/>
        <w:rPr>
          <w:rFonts w:ascii="Arial" w:eastAsia="標楷體" w:hAnsi="Arial"/>
          <w:sz w:val="28"/>
          <w:szCs w:val="28"/>
        </w:rPr>
      </w:pPr>
    </w:p>
    <w:p w:rsidR="00542281" w:rsidRPr="00CD4E4B" w:rsidRDefault="00542281" w:rsidP="00542281">
      <w:pPr>
        <w:rPr>
          <w:rFonts w:ascii="Calibri" w:eastAsia="標楷體" w:hAnsi="Calibri"/>
          <w:sz w:val="28"/>
          <w:szCs w:val="28"/>
        </w:rPr>
      </w:pPr>
      <w:proofErr w:type="gramStart"/>
      <w:r w:rsidRPr="00264CB4">
        <w:rPr>
          <w:rFonts w:ascii="Calibri" w:eastAsia="標楷體" w:hAnsi="Calibri"/>
          <w:b/>
          <w:color w:val="FF0000"/>
          <w:sz w:val="32"/>
          <w:szCs w:val="32"/>
        </w:rPr>
        <w:lastRenderedPageBreak/>
        <w:t>【</w:t>
      </w:r>
      <w:proofErr w:type="gramEnd"/>
      <w:r w:rsidRPr="00264CB4">
        <w:rPr>
          <w:rFonts w:ascii="Calibri" w:eastAsia="標楷體" w:hAnsi="Calibri" w:hint="eastAsia"/>
          <w:b/>
          <w:color w:val="FF0000"/>
          <w:sz w:val="32"/>
          <w:szCs w:val="32"/>
        </w:rPr>
        <w:t>A</w:t>
      </w:r>
      <w:r w:rsidRPr="00264CB4">
        <w:rPr>
          <w:rFonts w:ascii="Calibri" w:eastAsia="標楷體" w:hAnsi="Calibri"/>
          <w:b/>
          <w:color w:val="FF0000"/>
          <w:sz w:val="32"/>
          <w:szCs w:val="32"/>
        </w:rPr>
        <w:t>.</w:t>
      </w:r>
      <w:r w:rsidRPr="00264CB4">
        <w:rPr>
          <w:rFonts w:ascii="Calibri" w:eastAsia="標楷體" w:hAnsi="Calibri"/>
          <w:b/>
          <w:color w:val="FF0000"/>
          <w:sz w:val="32"/>
          <w:szCs w:val="32"/>
        </w:rPr>
        <w:t>註冊帳號</w:t>
      </w:r>
      <w:proofErr w:type="gramStart"/>
      <w:r w:rsidRPr="00264CB4">
        <w:rPr>
          <w:rFonts w:ascii="Calibri" w:eastAsia="標楷體" w:hAnsi="Calibri"/>
          <w:b/>
          <w:color w:val="FF0000"/>
          <w:sz w:val="32"/>
          <w:szCs w:val="32"/>
        </w:rPr>
        <w:t>】</w:t>
      </w:r>
      <w:proofErr w:type="gramEnd"/>
      <w:r w:rsidRPr="00264CB4">
        <w:rPr>
          <w:rFonts w:ascii="Calibri" w:eastAsia="標楷體" w:hAnsi="Calibri"/>
          <w:sz w:val="28"/>
          <w:szCs w:val="28"/>
        </w:rPr>
        <w:t>掃</w:t>
      </w:r>
      <w:r w:rsidRPr="00264CB4">
        <w:rPr>
          <w:rFonts w:ascii="Calibri" w:eastAsia="標楷體" w:hAnsi="Calibri" w:hint="eastAsia"/>
          <w:sz w:val="28"/>
          <w:szCs w:val="28"/>
        </w:rPr>
        <w:t>瞄下方</w:t>
      </w:r>
      <w:r w:rsidRPr="00264CB4">
        <w:rPr>
          <w:rFonts w:ascii="Calibri" w:eastAsia="標楷體" w:hAnsi="Calibri"/>
          <w:sz w:val="28"/>
          <w:szCs w:val="28"/>
        </w:rPr>
        <w:t>QR-Code</w:t>
      </w:r>
      <w:r w:rsidRPr="00264CB4">
        <w:rPr>
          <w:rFonts w:ascii="Calibri" w:eastAsia="標楷體" w:hAnsi="Calibri"/>
          <w:sz w:val="28"/>
          <w:szCs w:val="28"/>
        </w:rPr>
        <w:t>或輸入網址，進入</w:t>
      </w:r>
      <w:r w:rsidRPr="00264CB4">
        <w:rPr>
          <w:rFonts w:ascii="Calibri" w:eastAsia="標楷體" w:hAnsi="Calibri"/>
          <w:b/>
          <w:sz w:val="28"/>
          <w:szCs w:val="28"/>
        </w:rPr>
        <w:t>本</w:t>
      </w:r>
      <w:proofErr w:type="gramStart"/>
      <w:r w:rsidRPr="00264CB4">
        <w:rPr>
          <w:rFonts w:ascii="Calibri" w:eastAsia="標楷體" w:hAnsi="Calibri"/>
          <w:b/>
          <w:sz w:val="28"/>
          <w:szCs w:val="28"/>
        </w:rPr>
        <w:t>中心官網首頁</w:t>
      </w:r>
      <w:proofErr w:type="gramEnd"/>
      <w:r w:rsidRPr="00264CB4">
        <w:rPr>
          <w:rFonts w:ascii="Calibri" w:eastAsia="標楷體" w:hAnsi="Calibri"/>
          <w:sz w:val="28"/>
          <w:szCs w:val="28"/>
        </w:rPr>
        <w:t>。</w:t>
      </w:r>
    </w:p>
    <w:p w:rsidR="00542281" w:rsidRPr="00667D99" w:rsidRDefault="00542281" w:rsidP="00542281">
      <w:pPr>
        <w:spacing w:afterLines="20" w:after="72"/>
        <w:rPr>
          <w:rFonts w:ascii="Calibri" w:eastAsia="標楷體" w:hAnsi="Calibri"/>
        </w:rPr>
      </w:pPr>
      <w:r w:rsidRPr="00667D99">
        <w:rPr>
          <w:rFonts w:ascii="Calibri" w:eastAsia="標楷體" w:hAnsi="Calibri"/>
          <w:noProof/>
        </w:rPr>
        <mc:AlternateContent>
          <mc:Choice Requires="wpg">
            <w:drawing>
              <wp:anchor distT="0" distB="0" distL="114300" distR="114300" simplePos="0" relativeHeight="251660288" behindDoc="0" locked="0" layoutInCell="1" allowOverlap="1" wp14:anchorId="792A62C5" wp14:editId="6A1C1E7E">
                <wp:simplePos x="0" y="0"/>
                <wp:positionH relativeFrom="column">
                  <wp:posOffset>289201</wp:posOffset>
                </wp:positionH>
                <wp:positionV relativeFrom="paragraph">
                  <wp:posOffset>1169095</wp:posOffset>
                </wp:positionV>
                <wp:extent cx="4890207" cy="3641036"/>
                <wp:effectExtent l="0" t="0" r="5715" b="0"/>
                <wp:wrapNone/>
                <wp:docPr id="4" name="群組 4"/>
                <wp:cNvGraphicFramePr/>
                <a:graphic xmlns:a="http://schemas.openxmlformats.org/drawingml/2006/main">
                  <a:graphicData uri="http://schemas.microsoft.com/office/word/2010/wordprocessingGroup">
                    <wpg:wgp>
                      <wpg:cNvGrpSpPr/>
                      <wpg:grpSpPr>
                        <a:xfrm>
                          <a:off x="0" y="0"/>
                          <a:ext cx="4890207" cy="3641036"/>
                          <a:chOff x="-822570" y="-154218"/>
                          <a:chExt cx="4891447" cy="3642083"/>
                        </a:xfrm>
                      </wpg:grpSpPr>
                      <wpg:grpSp>
                        <wpg:cNvPr id="17" name="群組 17"/>
                        <wpg:cNvGrpSpPr/>
                        <wpg:grpSpPr>
                          <a:xfrm>
                            <a:off x="2210236" y="-154218"/>
                            <a:ext cx="1738476" cy="576076"/>
                            <a:chOff x="-113864" y="-135229"/>
                            <a:chExt cx="1738476" cy="576345"/>
                          </a:xfrm>
                        </wpg:grpSpPr>
                        <wps:wsp>
                          <wps:cNvPr id="20" name="矩形 20"/>
                          <wps:cNvSpPr/>
                          <wps:spPr>
                            <a:xfrm>
                              <a:off x="1192546" y="13246"/>
                              <a:ext cx="432066" cy="28817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113864" y="-135229"/>
                              <a:ext cx="936142" cy="57634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2281" w:rsidRPr="00193402" w:rsidRDefault="00542281" w:rsidP="00542281">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1.</w:t>
                                </w:r>
                              </w:p>
                              <w:p w:rsidR="00542281" w:rsidRPr="00193402" w:rsidRDefault="00542281" w:rsidP="00542281">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點擊註冊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直線單箭頭接點 28"/>
                          <wps:cNvCnPr/>
                          <wps:spPr>
                            <a:xfrm flipH="1">
                              <a:off x="828522" y="157254"/>
                              <a:ext cx="36005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9" name="群組 29"/>
                        <wpg:cNvGrpSpPr/>
                        <wpg:grpSpPr>
                          <a:xfrm>
                            <a:off x="1683547" y="2911701"/>
                            <a:ext cx="2385330" cy="576164"/>
                            <a:chOff x="-107153" y="301851"/>
                            <a:chExt cx="2385330" cy="576164"/>
                          </a:xfrm>
                        </wpg:grpSpPr>
                        <wps:wsp>
                          <wps:cNvPr id="30" name="矩形 30"/>
                          <wps:cNvSpPr/>
                          <wps:spPr>
                            <a:xfrm>
                              <a:off x="-107153" y="541953"/>
                              <a:ext cx="540082" cy="32404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矩形 31"/>
                          <wps:cNvSpPr/>
                          <wps:spPr>
                            <a:xfrm>
                              <a:off x="1341939" y="301851"/>
                              <a:ext cx="936238" cy="576164"/>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2281" w:rsidRPr="00193402" w:rsidRDefault="00542281" w:rsidP="00542281">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3.</w:t>
                                </w:r>
                              </w:p>
                              <w:p w:rsidR="00542281" w:rsidRPr="00193402" w:rsidRDefault="00542281" w:rsidP="00542281">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確認註冊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直線單箭頭接點 32"/>
                          <wps:cNvCnPr/>
                          <wps:spPr>
                            <a:xfrm flipV="1">
                              <a:off x="434763" y="705515"/>
                              <a:ext cx="900136"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3" name="群組 33"/>
                        <wpg:cNvGrpSpPr/>
                        <wpg:grpSpPr>
                          <a:xfrm>
                            <a:off x="-822570" y="992993"/>
                            <a:ext cx="3577672" cy="2089117"/>
                            <a:chOff x="-822570" y="-23007"/>
                            <a:chExt cx="3577672" cy="2089117"/>
                          </a:xfrm>
                        </wpg:grpSpPr>
                        <wps:wsp>
                          <wps:cNvPr id="34" name="矩形 34"/>
                          <wps:cNvSpPr/>
                          <wps:spPr>
                            <a:xfrm>
                              <a:off x="1170862" y="337883"/>
                              <a:ext cx="1584240" cy="1728227"/>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矩形 35"/>
                          <wps:cNvSpPr/>
                          <wps:spPr>
                            <a:xfrm>
                              <a:off x="-822570" y="-23007"/>
                              <a:ext cx="1800458" cy="864247"/>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2281" w:rsidRPr="00193402" w:rsidRDefault="00542281" w:rsidP="00542281">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2.</w:t>
                                </w:r>
                              </w:p>
                              <w:p w:rsidR="00542281" w:rsidRPr="00193402" w:rsidRDefault="00542281" w:rsidP="00542281">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輸入基本資料</w:t>
                                </w:r>
                              </w:p>
                              <w:p w:rsidR="00542281" w:rsidRPr="00193402" w:rsidRDefault="00542281" w:rsidP="00542281">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（帳號為電子信箱）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直線單箭頭接點 36"/>
                          <wps:cNvCnPr/>
                          <wps:spPr>
                            <a:xfrm flipH="1" flipV="1">
                              <a:off x="78078" y="850450"/>
                              <a:ext cx="0" cy="36004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直線單箭頭接點 37"/>
                          <wps:cNvCnPr/>
                          <wps:spPr>
                            <a:xfrm flipH="1">
                              <a:off x="77977" y="1210487"/>
                              <a:ext cx="1080274" cy="0"/>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92A62C5" id="群組 4" o:spid="_x0000_s1026" style="position:absolute;margin-left:22.75pt;margin-top:92.05pt;width:385.05pt;height:286.7pt;z-index:251660288;mso-width-relative:margin;mso-height-relative:margin" coordorigin="-8225,-1542" coordsize="48914,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">
                <v:group id="群組 17" o:spid="_x0000_s1027" style="position:absolute;left:22102;top:-1542;width:17385;height:5760" coordorigin="-1138,-1352" coordsize="17384,5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矩形 20" o:spid="_x0000_s1028" style="position:absolute;left:11925;top:132;width:4321;height:2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BBbwA&#10;AADbAAAADwAAAGRycy9kb3ducmV2LnhtbERPzQ7BQBC+S7zDZiQuwpaDSFkiRDhJlHAd3dE2urNN&#10;d1Ge3h4kjl++/9miMaV4Uu0KywqGgwgEcWp1wZmC03HTn4BwHlljaZkUvMnBYt5uzTDW9sUHeiY+&#10;EyGEXYwKcu+rWEqX5mTQDWxFHLibrQ36AOtM6hpfIdyUchRFY2mw4NCQY0WrnNJ78jAKrueq/NzW&#10;5tKckzHjfrtHXveU6naa5RSEp8b/xT/3TisYhfXhS/gB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yUEFvAAAANsAAAAPAAAAAAAAAAAAAAAAAJgCAABkcnMvZG93bnJldi54&#10;bWxQSwUGAAAAAAQABAD1AAAAgQMAAAAA&#10;" filled="f" strokecolor="red" strokeweight="2.25pt"/>
                  <v:rect id="矩形 21" o:spid="_x0000_s1029" style="position:absolute;left:-1138;top:-1352;width:9360;height:5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DkcIA&#10;AADbAAAADwAAAGRycy9kb3ducmV2LnhtbESPQWvCQBSE7wX/w/IEb3XjIqVEV4laS6+N4vmRfWaD&#10;2bchuzWxv75bKPQ4zMw3zHo7ulbcqQ+NZw2LeQaCuPKm4VrD+XR8fgURIrLB1jNpeFCA7WbytMbc&#10;+IE/6V7GWiQIhxw12Bi7XMpQWXIY5r4jTt7V9w5jkn0tTY9DgrtWqix7kQ4bTgsWO9pbqm7ll9Nw&#10;Uctht3tvyuH0doiFUrX6toXWs+lYrEBEGuN/+K/9YTSoBf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MORwgAAANsAAAAPAAAAAAAAAAAAAAAAAJgCAABkcnMvZG93&#10;bnJldi54bWxQSwUGAAAAAAQABAD1AAAAhwMAAAAA&#10;" filled="f" stroked="f" strokeweight="1.5pt">
                    <v:textbox inset="0,0,0,0">
                      <w:txbxContent>
                        <w:p w:rsidR="00542281" w:rsidRPr="00193402" w:rsidRDefault="00542281" w:rsidP="00542281">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1.</w:t>
                          </w:r>
                        </w:p>
                        <w:p w:rsidR="00542281" w:rsidRPr="00193402" w:rsidRDefault="00542281" w:rsidP="00542281">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點擊註冊</w:t>
                          </w:r>
                        </w:p>
                      </w:txbxContent>
                    </v:textbox>
                  </v:rect>
                  <v:shapetype id="_x0000_t32" coordsize="21600,21600" o:spt="32" o:oned="t" path="m,l21600,21600e" filled="f">
                    <v:path arrowok="t" fillok="f" o:connecttype="none"/>
                    <o:lock v:ext="edit" shapetype="t"/>
                  </v:shapetype>
                  <v:shape id="直線單箭頭接點 28" o:spid="_x0000_s1030" type="#_x0000_t32" style="position:absolute;left:8285;top:1572;width:36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oiU7sAAADbAAAADwAAAGRycy9kb3ducmV2LnhtbERPSwrCMBDdC94hjOBO0yqIVKP4Qakr&#10;sXqAoRnbYjMpTdR6e7MQXD7ef7nuTC1e1LrKsoJ4HIEgzq2uuFBwux5GcxDOI2usLZOCDzlYr/q9&#10;JSbavvlCr8wXIoSwS1BB6X2TSOnykgy6sW2IA3e3rUEfYFtI3eI7hJtaTqJoJg1WHBpKbGhXUv7I&#10;nkbBnk+F6bZHOz2n5OL0Ge8MH5QaDrrNAoSnzv/FP3eqFUzC2PAl/AC5+g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4GiJTuwAAANsAAAAPAAAAAAAAAAAAAAAAAKECAABk&#10;cnMvZG93bnJldi54bWxQSwUGAAAAAAQABAD5AAAAiQMAAAAA&#10;" strokecolor="red" strokeweight="1.5pt">
                    <v:stroke endarrow="block" joinstyle="miter"/>
                  </v:shape>
                </v:group>
                <v:group id="群組 29" o:spid="_x0000_s1031" style="position:absolute;left:16835;top:29117;width:23853;height:5761" coordorigin="-1071,3018" coordsize="23853,5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矩形 30" o:spid="_x0000_s1032" style="position:absolute;left:-1071;top:5419;width:540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DX2MEA&#10;AADbAAAADwAAAGRycy9kb3ducmV2LnhtbERPy2rCQBTdC/2H4Ra6ETOxhSAxEykVaVeBRtHtNXPz&#10;wMydkJlq2q/vLASXh/PONpPpxZVG11lWsIxiEMSV1R03Cg773WIFwnlkjb1lUvBLDjb50yzDVNsb&#10;f9O19I0IIexSVNB6P6RSuqolgy6yA3Hgajsa9AGOjdQj3kK46eVrHCfSYMehocWBPlqqLuWPUXA+&#10;Dv1fvTWn6VgmjMVngbydK/XyPL2vQXia/EN8d39pBW9hffgSfo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Q19jBAAAA2wAAAA8AAAAAAAAAAAAAAAAAmAIAAGRycy9kb3du&#10;cmV2LnhtbFBLBQYAAAAABAAEAPUAAACGAwAAAAA=&#10;" filled="f" strokecolor="red" strokeweight="2.25pt"/>
                  <v:rect id="矩形 31" o:spid="_x0000_s1033" style="position:absolute;left:13419;top:3018;width:9362;height:5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VTMMA&#10;AADbAAAADwAAAGRycy9kb3ducmV2LnhtbESPzWrDMBCE74W8g9hAbo0cpZTiRgnOX+m1Tul5sbaW&#10;qbUylhI7ffqqEMhxmJlvmNVmdK24UB8azxoW8wwEceVNw7WGz9Px8QVEiMgGW8+k4UoBNuvJwwpz&#10;4wf+oEsZa5EgHHLUYGPscilDZclhmPuOOHnfvncYk+xraXocEty1UmXZs3TYcFqw2NHOUvVTnp2G&#10;L/U0bLdvTTmcDvtYKFWrX1toPZuOxSuISGO8h2/td6NhuYD/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FVTMMAAADbAAAADwAAAAAAAAAAAAAAAACYAgAAZHJzL2Rv&#10;d25yZXYueG1sUEsFBgAAAAAEAAQA9QAAAIgDAAAAAA==&#10;" filled="f" stroked="f" strokeweight="1.5pt">
                    <v:textbox inset="0,0,0,0">
                      <w:txbxContent>
                        <w:p w:rsidR="00542281" w:rsidRPr="00193402" w:rsidRDefault="00542281" w:rsidP="00542281">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3.</w:t>
                          </w:r>
                        </w:p>
                        <w:p w:rsidR="00542281" w:rsidRPr="00193402" w:rsidRDefault="00542281" w:rsidP="00542281">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確認註冊</w:t>
                          </w:r>
                        </w:p>
                      </w:txbxContent>
                    </v:textbox>
                  </v:rect>
                  <v:shape id="直線單箭頭接點 32" o:spid="_x0000_s1034" type="#_x0000_t32" style="position:absolute;left:4347;top:7055;width:90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uDZL4AAADbAAAADwAAAGRycy9kb3ducmV2LnhtbESPzQrCMBCE74LvEFbwpmkVRKpR/EGp&#10;J/HnAZZmbYvNpjRR69sbQfA4zMw3zHzZmko8qXGlZQXxMAJBnFldcq7getkNpiCcR9ZYWSYFb3Kw&#10;XHQ7c0y0ffGJnmefiwBhl6CCwvs6kdJlBRl0Q1sTB+9mG4M+yCaXusFXgJtKjqJoIg2WHBYKrGlT&#10;UHY/P4yCLR9y0673dnxMycXpI94Y3inV77WrGQhPrf+Hf+1UKxiP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K4NkvgAAANsAAAAPAAAAAAAAAAAAAAAAAKEC&#10;AABkcnMvZG93bnJldi54bWxQSwUGAAAAAAQABAD5AAAAjAMAAAAA&#10;" strokecolor="red" strokeweight="1.5pt">
                    <v:stroke endarrow="block" joinstyle="miter"/>
                  </v:shape>
                </v:group>
                <v:group id="群組 33" o:spid="_x0000_s1035" style="position:absolute;left:-8225;top:9929;width:35776;height:20892" coordorigin="-8225,-230" coordsize="35776,20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矩形 34" o:spid="_x0000_s1036" style="position:absolute;left:11708;top:3378;width:15843;height:17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R28QA&#10;AADbAAAADwAAAGRycy9kb3ducmV2LnhtbESPQWvCQBSE74L/YXlCL9JsWkuQ1FWkUvQkNJX0+pp9&#10;JsHs2yW71eivdwuFHoeZ+YZZrAbTiTP1vrWs4ClJQRBXVrdcKzh8vj/OQfiArLGzTAqu5GG1HI8W&#10;mGt74Q86F6EWEcI+RwVNCC6X0lcNGfSJdcTRO9reYIiyr6Xu8RLhppPPaZpJgy3HhQYdvTVUnYof&#10;o+C7dN3tuDFfQ1lkjPvtHnkzVephMqxfQQQawn/4r73TCmYv8Ps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0dvEAAAA2wAAAA8AAAAAAAAAAAAAAAAAmAIAAGRycy9k&#10;b3ducmV2LnhtbFBLBQYAAAAABAAEAPUAAACJAwAAAAA=&#10;" filled="f" strokecolor="red" strokeweight="2.25pt"/>
                  <v:rect id="矩形 35" o:spid="_x0000_s1037" style="position:absolute;left:-8225;top:-230;width:18003;height:8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TT8MA&#10;AADbAAAADwAAAGRycy9kb3ducmV2LnhtbESPzWrDMBCE74W8g9hAbo0cpS3BjRKcn5Ze64SeF2tr&#10;mVorYymx06evCoUeh5n5hllvR9eKK/Wh8axhMc9AEFfeNFxrOJ9e7lcgQkQ22HomDTcKsN1M7taY&#10;Gz/wO13LWIsE4ZCjBhtjl0sZKksOw9x3xMn79L3DmGRfS9PjkOCulSrLnqTDhtOCxY72lqqv8uI0&#10;fKiHYbd7bcrhdDzEQqlafdtC69l0LJ5BRBrjf/iv/WY0LB/h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pTT8MAAADbAAAADwAAAAAAAAAAAAAAAACYAgAAZHJzL2Rv&#10;d25yZXYueG1sUEsFBgAAAAAEAAQA9QAAAIgDAAAAAA==&#10;" filled="f" stroked="f" strokeweight="1.5pt">
                    <v:textbox inset="0,0,0,0">
                      <w:txbxContent>
                        <w:p w:rsidR="00542281" w:rsidRPr="00193402" w:rsidRDefault="00542281" w:rsidP="00542281">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2.</w:t>
                          </w:r>
                        </w:p>
                        <w:p w:rsidR="00542281" w:rsidRPr="00193402" w:rsidRDefault="00542281" w:rsidP="00542281">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輸入基本資料</w:t>
                          </w:r>
                        </w:p>
                        <w:p w:rsidR="00542281" w:rsidRPr="00193402" w:rsidRDefault="00542281" w:rsidP="00542281">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（帳號為電子信箱）</w:t>
                          </w:r>
                        </w:p>
                      </w:txbxContent>
                    </v:textbox>
                  </v:rect>
                  <v:shape id="直線單箭頭接點 36" o:spid="_x0000_s1038" type="#_x0000_t32" style="position:absolute;left:780;top:8504;width:0;height:36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52sMAAADbAAAADwAAAGRycy9kb3ducmV2LnhtbESPS2sCMRSF9wX/Q7hCdzWjwlSnRhFr&#10;wW3HF91dJteZwclNmqQ6/fdNodDl4Tw+zmLVm07cyIfWsoLxKANBXFndcq3gsH97moEIEVljZ5kU&#10;fFOA1XLwsMBC2zu/062MtUgjHApU0MToCilD1ZDBMLKOOHkX6w3GJH0ttcd7GjednGRZLg22nAgN&#10;Oto0VF3LL5O421M99/p5fF67nX79OH660uRKPQ779QuISH38D/+1d1rBNIffL+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JedrDAAAA2wAAAA8AAAAAAAAAAAAA&#10;AAAAoQIAAGRycy9kb3ducmV2LnhtbFBLBQYAAAAABAAEAPkAAACRAwAAAAA=&#10;" strokecolor="red" strokeweight="1.5pt">
                    <v:stroke endarrow="block" joinstyle="miter"/>
                  </v:shape>
                  <v:shape id="直線單箭頭接點 37" o:spid="_x0000_s1039" type="#_x0000_t32" style="position:absolute;left:779;top:12104;width:108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QfrccAAADbAAAADwAAAGRycy9kb3ducmV2LnhtbESPT2sCMRTE70K/Q3gFL0WzVahla5TS&#10;Kq14sf45eHtsnrtLNy9rkrqrn74RBI/DzPyGGU9bU4kTOV9aVvDcT0AQZ1aXnCvYbua9VxA+IGus&#10;LJOCM3mYTh46Y0y1bfiHTuuQiwhhn6KCIoQ6ldJnBRn0fVsTR+9gncEQpculdthEuKnkIElepMGS&#10;40KBNX0UlP2u/4yClc12X417Ggz5cNnNRsfF57LaK9V9bN/fQARqwz18a39rBcMRXL/EHyA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lB+txwAAANsAAAAPAAAAAAAA&#10;AAAAAAAAAKECAABkcnMvZG93bnJldi54bWxQSwUGAAAAAAQABAD5AAAAlQMAAAAA&#10;" strokecolor="red" strokeweight="1.5pt">
                    <v:stroke joinstyle="miter"/>
                  </v:shape>
                </v:group>
              </v:group>
            </w:pict>
          </mc:Fallback>
        </mc:AlternateContent>
      </w:r>
      <w:r w:rsidRPr="00667D99">
        <w:rPr>
          <w:rFonts w:ascii="Calibri" w:eastAsia="標楷體" w:hAnsi="Calibri"/>
          <w:noProof/>
        </w:rPr>
        <w:drawing>
          <wp:inline distT="0" distB="0" distL="0" distR="0" wp14:anchorId="53CABC96" wp14:editId="23B1A727">
            <wp:extent cx="1080021" cy="10800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isdi.org.tw01.26.png"/>
                    <pic:cNvPicPr/>
                  </pic:nvPicPr>
                  <pic:blipFill rotWithShape="1">
                    <a:blip r:embed="rId9" cstate="print">
                      <a:extLst>
                        <a:ext uri="{28A0092B-C50C-407E-A947-70E740481C1C}">
                          <a14:useLocalDpi xmlns:a14="http://schemas.microsoft.com/office/drawing/2010/main" val="0"/>
                        </a:ext>
                      </a:extLst>
                    </a:blip>
                    <a:srcRect l="5666" t="5735" r="6225" b="6161"/>
                    <a:stretch/>
                  </pic:blipFill>
                  <pic:spPr bwMode="auto">
                    <a:xfrm>
                      <a:off x="0" y="0"/>
                      <a:ext cx="1080021" cy="1080000"/>
                    </a:xfrm>
                    <a:prstGeom prst="rect">
                      <a:avLst/>
                    </a:prstGeom>
                    <a:ln>
                      <a:noFill/>
                    </a:ln>
                    <a:extLst>
                      <a:ext uri="{53640926-AAD7-44D8-BBD7-CCE9431645EC}">
                        <a14:shadowObscured xmlns:a14="http://schemas.microsoft.com/office/drawing/2010/main"/>
                      </a:ext>
                    </a:extLst>
                  </pic:spPr>
                </pic:pic>
              </a:graphicData>
            </a:graphic>
          </wp:inline>
        </w:drawing>
      </w:r>
      <w:r w:rsidRPr="00667D99">
        <w:rPr>
          <w:rFonts w:ascii="Calibri" w:eastAsia="標楷體" w:hAnsi="Calibri" w:hint="eastAsia"/>
        </w:rPr>
        <w:t xml:space="preserve">　</w:t>
      </w:r>
      <w:r w:rsidRPr="00667D99">
        <w:rPr>
          <w:rFonts w:ascii="Calibri" w:eastAsia="標楷體" w:hAnsi="Calibri"/>
          <w:noProof/>
        </w:rPr>
        <mc:AlternateContent>
          <mc:Choice Requires="wps">
            <w:drawing>
              <wp:inline distT="0" distB="0" distL="0" distR="0" wp14:anchorId="716642C8" wp14:editId="7B1CD4A9">
                <wp:extent cx="3600000" cy="1080000"/>
                <wp:effectExtent l="0" t="0" r="0" b="0"/>
                <wp:docPr id="5" name="矩形 5"/>
                <wp:cNvGraphicFramePr/>
                <a:graphic xmlns:a="http://schemas.openxmlformats.org/drawingml/2006/main">
                  <a:graphicData uri="http://schemas.microsoft.com/office/word/2010/wordprocessingShape">
                    <wps:wsp>
                      <wps:cNvSpPr/>
                      <wps:spPr>
                        <a:xfrm>
                          <a:off x="0" y="0"/>
                          <a:ext cx="3600000" cy="10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2281" w:rsidRPr="00CB5026" w:rsidRDefault="00542281" w:rsidP="00542281">
                            <w:pPr>
                              <w:rPr>
                                <w:rFonts w:ascii="微軟正黑體" w:eastAsia="微軟正黑體" w:hAnsi="微軟正黑體"/>
                                <w:b/>
                                <w:color w:val="000000" w:themeColor="text1"/>
                                <w:u w:val="single"/>
                              </w:rPr>
                            </w:pPr>
                            <w:r w:rsidRPr="00CB5026">
                              <w:rPr>
                                <w:rFonts w:ascii="微軟正黑體" w:eastAsia="微軟正黑體" w:hAnsi="微軟正黑體"/>
                                <w:b/>
                                <w:color w:val="000000" w:themeColor="text1"/>
                                <w:u w:val="single"/>
                              </w:rPr>
                              <w:t>https://www.isdi.org.tw/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6642C8" id="矩形 5" o:spid="_x0000_s1040" style="width:283.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" filled="f" stroked="f" strokeweight="1pt">
                <v:textbox>
                  <w:txbxContent>
                    <w:p w:rsidR="00542281" w:rsidRPr="00CB5026" w:rsidRDefault="00542281" w:rsidP="00542281">
                      <w:pPr>
                        <w:rPr>
                          <w:rFonts w:ascii="微軟正黑體" w:eastAsia="微軟正黑體" w:hAnsi="微軟正黑體"/>
                          <w:b/>
                          <w:color w:val="000000" w:themeColor="text1"/>
                          <w:u w:val="single"/>
                        </w:rPr>
                      </w:pPr>
                      <w:r w:rsidRPr="00CB5026">
                        <w:rPr>
                          <w:rFonts w:ascii="微軟正黑體" w:eastAsia="微軟正黑體" w:hAnsi="微軟正黑體"/>
                          <w:b/>
                          <w:color w:val="000000" w:themeColor="text1"/>
                          <w:u w:val="single"/>
                        </w:rPr>
                        <w:t>https://www.isdi.org.tw/</w:t>
                      </w:r>
                    </w:p>
                  </w:txbxContent>
                </v:textbox>
                <w10:anchorlock/>
              </v:rect>
            </w:pict>
          </mc:Fallback>
        </mc:AlternateContent>
      </w:r>
    </w:p>
    <w:p w:rsidR="00542281" w:rsidRPr="00667D99" w:rsidRDefault="00542281" w:rsidP="00542281">
      <w:pPr>
        <w:rPr>
          <w:rFonts w:ascii="Calibri" w:eastAsia="標楷體" w:hAnsi="Calibri"/>
        </w:rPr>
      </w:pPr>
      <w:r w:rsidRPr="00667D99">
        <w:rPr>
          <w:rFonts w:ascii="Calibri" w:eastAsia="標楷體" w:hAnsi="Calibri"/>
          <w:noProof/>
        </w:rPr>
        <w:drawing>
          <wp:inline distT="0" distB="0" distL="0" distR="0" wp14:anchorId="1C1747B7" wp14:editId="4426F5BF">
            <wp:extent cx="6397430" cy="3600000"/>
            <wp:effectExtent l="19050" t="19050" r="22860" b="19685"/>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註冊1 - 複製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7430" cy="3600000"/>
                    </a:xfrm>
                    <a:prstGeom prst="rect">
                      <a:avLst/>
                    </a:prstGeom>
                    <a:ln>
                      <a:solidFill>
                        <a:schemeClr val="tx1"/>
                      </a:solidFill>
                    </a:ln>
                  </pic:spPr>
                </pic:pic>
              </a:graphicData>
            </a:graphic>
          </wp:inline>
        </w:drawing>
      </w:r>
    </w:p>
    <w:p w:rsidR="00542281" w:rsidRPr="00667D99" w:rsidRDefault="00542281" w:rsidP="00542281">
      <w:pPr>
        <w:rPr>
          <w:rFonts w:ascii="Calibri" w:eastAsia="標楷體" w:hAnsi="Calibri"/>
          <w:sz w:val="28"/>
          <w:szCs w:val="28"/>
        </w:rPr>
      </w:pPr>
    </w:p>
    <w:p w:rsidR="00542281" w:rsidRPr="00667D99" w:rsidRDefault="00542281" w:rsidP="00542281">
      <w:pPr>
        <w:jc w:val="center"/>
        <w:rPr>
          <w:rFonts w:ascii="Calibri" w:eastAsia="標楷體" w:hAnsi="Calibri"/>
        </w:rPr>
      </w:pPr>
      <w:r w:rsidRPr="00667D99">
        <w:rPr>
          <w:rFonts w:ascii="Calibri" w:eastAsia="標楷體" w:hAnsi="Calibri"/>
          <w:noProof/>
        </w:rPr>
        <mc:AlternateContent>
          <mc:Choice Requires="wpg">
            <w:drawing>
              <wp:anchor distT="0" distB="0" distL="114300" distR="114300" simplePos="0" relativeHeight="251665408" behindDoc="0" locked="0" layoutInCell="1" allowOverlap="1" wp14:anchorId="25AE780E" wp14:editId="3140787E">
                <wp:simplePos x="0" y="0"/>
                <wp:positionH relativeFrom="column">
                  <wp:posOffset>1496899</wp:posOffset>
                </wp:positionH>
                <wp:positionV relativeFrom="paragraph">
                  <wp:posOffset>968099</wp:posOffset>
                </wp:positionV>
                <wp:extent cx="2794270" cy="2341877"/>
                <wp:effectExtent l="0" t="19050" r="6350" b="1905"/>
                <wp:wrapNone/>
                <wp:docPr id="6" name="群組 6"/>
                <wp:cNvGraphicFramePr/>
                <a:graphic xmlns:a="http://schemas.openxmlformats.org/drawingml/2006/main">
                  <a:graphicData uri="http://schemas.microsoft.com/office/word/2010/wordprocessingGroup">
                    <wpg:wgp>
                      <wpg:cNvGrpSpPr/>
                      <wpg:grpSpPr>
                        <a:xfrm>
                          <a:off x="0" y="0"/>
                          <a:ext cx="2794270" cy="2341877"/>
                          <a:chOff x="1871360" y="-13648"/>
                          <a:chExt cx="2794270" cy="2341877"/>
                        </a:xfrm>
                      </wpg:grpSpPr>
                      <wps:wsp>
                        <wps:cNvPr id="7" name="矩形 7"/>
                        <wps:cNvSpPr/>
                        <wps:spPr>
                          <a:xfrm>
                            <a:off x="2325630" y="1392229"/>
                            <a:ext cx="2340000" cy="93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2281" w:rsidRPr="00B00D1E" w:rsidRDefault="00542281" w:rsidP="00542281">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St</w:t>
                              </w:r>
                              <w:r>
                                <w:rPr>
                                  <w:rFonts w:ascii="微軟正黑體" w:eastAsia="微軟正黑體" w:hAnsi="微軟正黑體"/>
                                  <w:b/>
                                  <w:color w:val="FF0000"/>
                                  <w:sz w:val="28"/>
                                  <w:szCs w:val="28"/>
                                </w:rPr>
                                <w:t>ep 4.</w:t>
                              </w:r>
                            </w:p>
                            <w:p w:rsidR="00542281" w:rsidRPr="00B00D1E" w:rsidRDefault="00542281" w:rsidP="00542281">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請至電子信箱收</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確認信</w:t>
                              </w:r>
                              <w:r>
                                <w:rPr>
                                  <w:rFonts w:ascii="微軟正黑體" w:eastAsia="微軟正黑體" w:hAnsi="微軟正黑體" w:hint="eastAsia"/>
                                  <w:b/>
                                  <w:color w:val="FF0000"/>
                                  <w:sz w:val="28"/>
                                  <w:szCs w:val="28"/>
                                </w:rPr>
                                <w:t>」</w:t>
                              </w:r>
                            </w:p>
                            <w:p w:rsidR="00542281" w:rsidRPr="00B00D1E" w:rsidRDefault="00542281" w:rsidP="00542281">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並</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點擊連結</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完成註冊！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矩形 8"/>
                        <wps:cNvSpPr/>
                        <wps:spPr>
                          <a:xfrm>
                            <a:off x="2529136" y="-13648"/>
                            <a:ext cx="1872000" cy="612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單箭頭接點 9"/>
                        <wps:cNvCnPr/>
                        <wps:spPr>
                          <a:xfrm flipV="1">
                            <a:off x="1871360" y="1876575"/>
                            <a:ext cx="43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直線單箭頭接點 10"/>
                        <wps:cNvCnPr/>
                        <wps:spPr>
                          <a:xfrm flipV="1">
                            <a:off x="1871795" y="292701"/>
                            <a:ext cx="648000" cy="0"/>
                          </a:xfrm>
                          <a:prstGeom prst="straightConnector1">
                            <a:avLst/>
                          </a:prstGeom>
                          <a:ln w="19050">
                            <a:solidFill>
                              <a:srgbClr val="FF0000"/>
                            </a:solidFill>
                            <a:tailEnd type="none"/>
                          </a:ln>
                        </wps:spPr>
                        <wps:style>
                          <a:lnRef idx="1">
                            <a:schemeClr val="accent1"/>
                          </a:lnRef>
                          <a:fillRef idx="0">
                            <a:schemeClr val="accent1"/>
                          </a:fillRef>
                          <a:effectRef idx="0">
                            <a:schemeClr val="accent1"/>
                          </a:effectRef>
                          <a:fontRef idx="minor">
                            <a:schemeClr val="tx1"/>
                          </a:fontRef>
                        </wps:style>
                        <wps:bodyPr/>
                      </wps:wsp>
                      <wps:wsp>
                        <wps:cNvPr id="11" name="直線單箭頭接點 11"/>
                        <wps:cNvCnPr/>
                        <wps:spPr>
                          <a:xfrm flipH="1">
                            <a:off x="1871479" y="292422"/>
                            <a:ext cx="0" cy="1584000"/>
                          </a:xfrm>
                          <a:prstGeom prst="straightConnector1">
                            <a:avLst/>
                          </a:prstGeom>
                          <a:ln w="19050">
                            <a:solidFill>
                              <a:srgbClr val="FF0000"/>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AE780E" id="群組 6" o:spid="_x0000_s1041" style="position:absolute;left:0;text-align:left;margin-left:117.85pt;margin-top:76.25pt;width:220pt;height:184.4pt;z-index:251665408;mso-position-horizontal-relative:text;mso-position-vertical-relative:text;mso-width-relative:margin;mso-height-relative:margin" coordorigin="18713,-136" coordsize="27942,2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">
                <v:rect id="矩形 7" o:spid="_x0000_s1042" style="position:absolute;left:23256;top:13922;width:23400;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zcIA&#10;AADaAAAADwAAAGRycy9kb3ducmV2LnhtbESPT2vCQBTE7wW/w/KE3urGpVSJrhL7D69G8fzIPrPB&#10;7NuQ3Zq0n74rFHocZuY3zHo7ulbcqA+NZw3zWQaCuPKm4VrD6fjxtAQRIrLB1jNp+KYA283kYY25&#10;8QMf6FbGWiQIhxw12Bi7XMpQWXIYZr4jTt7F9w5jkn0tTY9DgrtWqix7kQ4bTgsWO3q1VF3LL6fh&#10;rJ6H3e6zKYfj+1sslKrVjy20fpyOxQpEpDH+h//ae6NhAfcr6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XNwgAAANoAAAAPAAAAAAAAAAAAAAAAAJgCAABkcnMvZG93&#10;bnJldi54bWxQSwUGAAAAAAQABAD1AAAAhwMAAAAA&#10;" filled="f" stroked="f" strokeweight="1.5pt">
                  <v:textbox inset="0,0,0,0">
                    <w:txbxContent>
                      <w:p w:rsidR="00542281" w:rsidRPr="00B00D1E" w:rsidRDefault="00542281" w:rsidP="00542281">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St</w:t>
                        </w:r>
                        <w:r>
                          <w:rPr>
                            <w:rFonts w:ascii="微軟正黑體" w:eastAsia="微軟正黑體" w:hAnsi="微軟正黑體"/>
                            <w:b/>
                            <w:color w:val="FF0000"/>
                            <w:sz w:val="28"/>
                            <w:szCs w:val="28"/>
                          </w:rPr>
                          <w:t>ep 4.</w:t>
                        </w:r>
                      </w:p>
                      <w:p w:rsidR="00542281" w:rsidRPr="00B00D1E" w:rsidRDefault="00542281" w:rsidP="00542281">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請至電子信箱收</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確認信</w:t>
                        </w:r>
                        <w:r>
                          <w:rPr>
                            <w:rFonts w:ascii="微軟正黑體" w:eastAsia="微軟正黑體" w:hAnsi="微軟正黑體" w:hint="eastAsia"/>
                            <w:b/>
                            <w:color w:val="FF0000"/>
                            <w:sz w:val="28"/>
                            <w:szCs w:val="28"/>
                          </w:rPr>
                          <w:t>」</w:t>
                        </w:r>
                      </w:p>
                      <w:p w:rsidR="00542281" w:rsidRPr="00B00D1E" w:rsidRDefault="00542281" w:rsidP="00542281">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並</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點擊連結</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完成註冊！</w:t>
                        </w:r>
                      </w:p>
                    </w:txbxContent>
                  </v:textbox>
                </v:rect>
                <v:rect id="矩形 8" o:spid="_x0000_s1043" style="position:absolute;left:25291;top:-136;width:18720;height:6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bFmLsA&#10;AADaAAAADwAAAGRycy9kb3ducmV2LnhtbERPzQ7BQBC+S7zDZiQuwpaDSFkiRDhJlHAd3dE2urNN&#10;d1Ge3h4kjl++/9miMaV4Uu0KywqGgwgEcWp1wZmC03HTn4BwHlljaZkUvMnBYt5uzTDW9sUHeiY+&#10;EyGEXYwKcu+rWEqX5mTQDWxFHLibrQ36AOtM6hpfIdyUchRFY2mw4NCQY0WrnNJ78jAKrueq/NzW&#10;5tKckzHjfrtHXveU6naa5RSEp8b/xT/3TisIW8OVcAPk/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DmxZi7AAAA2gAAAA8AAAAAAAAAAAAAAAAAmAIAAGRycy9kb3ducmV2Lnht&#10;bFBLBQYAAAAABAAEAPUAAACAAwAAAAA=&#10;" filled="f" strokecolor="red" strokeweight="2.25pt"/>
                <v:shape id="直線單箭頭接點 9" o:spid="_x0000_s1044" type="#_x0000_t32" style="position:absolute;left:18713;top:18765;width:43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0acAAAADaAAAADwAAAGRycy9kb3ducmV2LnhtbESP0YrCMBRE34X9h3AXfNO0CuJW07Kr&#10;uNQnsesHXJprW2xuShO1+/dGEHwcZuYMs84G04ob9a6xrCCeRiCIS6sbrhSc/naTJQjnkTW2lknB&#10;PznI0o/RGhNt73ykW+ErESDsElRQe98lUrqyJoNuajvi4J1tb9AH2VdS93gPcNPKWRQtpMGGw0KN&#10;HW1qKi/F1SjY8r4yw8+vnR9ycnF+jTeGd0qNP4fvFQhPg3+HX+1cK/iC55VwA2T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8/tGnAAAAA2gAAAA8AAAAAAAAAAAAAAAAA&#10;oQIAAGRycy9kb3ducmV2LnhtbFBLBQYAAAAABAAEAPkAAACOAwAAAAA=&#10;" strokecolor="red" strokeweight="1.5pt">
                  <v:stroke endarrow="block" joinstyle="miter"/>
                </v:shape>
                <v:shape id="直線單箭頭接點 10" o:spid="_x0000_s1045" type="#_x0000_t32" style="position:absolute;left:18717;top:2927;width:648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jbuccAAADbAAAADwAAAGRycy9kb3ducmV2LnhtbESPQU/CQBCF7yb+h82YcCGyFRIxlYUQ&#10;waDxIigHb5Pu0DZ0Z8vuSqu/3jmQeJvJe/PeN7NF7xp1phBrzwbuRhko4sLbmksDnx/Ptw+gYkK2&#10;2HgmAz8UYTG/vpphbn3HWzrvUqkkhGOOBqqU2lzrWFTkMI58SyzawQeHSdZQahuwk3DX6HGW3WuH&#10;NUtDhS09VVQcd9/OwLsv9psuDMcTPvzu19PT6+qt+TJmcNMvH0El6tO/+XL9YgVf6OUXGUD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yNu5xwAAANsAAAAPAAAAAAAA&#10;AAAAAAAAAKECAABkcnMvZG93bnJldi54bWxQSwUGAAAAAAQABAD5AAAAlQMAAAAA&#10;" strokecolor="red" strokeweight="1.5pt">
                  <v:stroke joinstyle="miter"/>
                </v:shape>
                <v:shape id="直線單箭頭接點 11" o:spid="_x0000_s1046" type="#_x0000_t32" style="position:absolute;left:18714;top:2924;width:0;height:158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R+IsQAAADbAAAADwAAAGRycy9kb3ducmV2LnhtbERPS2sCMRC+C/6HMEIvUrNa0LIaRfrA&#10;Si/V1oO3YTPuLm4m2yS6W399Iwje5uN7zmzRmkqcyfnSsoLhIAFBnFldcq7g5/v98RmED8gaK8uk&#10;4I88LObdzgxTbRve0HkbchFD2KeooAihTqX0WUEG/cDWxJE7WGcwROhyqR02MdxUcpQkY2mw5NhQ&#10;YE0vBWXH7cko+LLZbtW4/uiJD5fd2+R3/fpZ7ZV66LXLKYhAbbiLb+4PHecP4fpLPE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H4ixAAAANsAAAAPAAAAAAAAAAAA&#10;AAAAAKECAABkcnMvZG93bnJldi54bWxQSwUGAAAAAAQABAD5AAAAkgMAAAAA&#10;" strokecolor="red" strokeweight="1.5pt">
                  <v:stroke joinstyle="miter"/>
                </v:shape>
              </v:group>
            </w:pict>
          </mc:Fallback>
        </mc:AlternateContent>
      </w:r>
      <w:r w:rsidRPr="00667D99">
        <w:rPr>
          <w:rFonts w:ascii="Calibri" w:eastAsia="標楷體" w:hAnsi="Calibri"/>
          <w:noProof/>
        </w:rPr>
        <w:drawing>
          <wp:inline distT="0" distB="0" distL="0" distR="0" wp14:anchorId="115B5796" wp14:editId="783BD8DA">
            <wp:extent cx="6407025" cy="3600000"/>
            <wp:effectExtent l="19050" t="19050" r="13335" b="19685"/>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註冊2 - 複製.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7025" cy="3600000"/>
                    </a:xfrm>
                    <a:prstGeom prst="rect">
                      <a:avLst/>
                    </a:prstGeom>
                    <a:ln>
                      <a:solidFill>
                        <a:schemeClr val="tx1"/>
                      </a:solidFill>
                    </a:ln>
                  </pic:spPr>
                </pic:pic>
              </a:graphicData>
            </a:graphic>
          </wp:inline>
        </w:drawing>
      </w:r>
    </w:p>
    <w:p w:rsidR="00542281" w:rsidRPr="00CD4E4B" w:rsidRDefault="00542281" w:rsidP="00542281">
      <w:pPr>
        <w:rPr>
          <w:rFonts w:ascii="Calibri" w:eastAsia="標楷體" w:hAnsi="Calibri"/>
          <w:sz w:val="28"/>
          <w:szCs w:val="28"/>
        </w:rPr>
      </w:pPr>
      <w:proofErr w:type="gramStart"/>
      <w:r w:rsidRPr="002A46E3">
        <w:rPr>
          <w:rFonts w:ascii="Calibri" w:eastAsia="標楷體" w:hAnsi="Calibri"/>
          <w:b/>
          <w:color w:val="0000FF"/>
          <w:sz w:val="32"/>
          <w:szCs w:val="32"/>
        </w:rPr>
        <w:lastRenderedPageBreak/>
        <w:t>【</w:t>
      </w:r>
      <w:proofErr w:type="gramEnd"/>
      <w:r w:rsidRPr="002A46E3">
        <w:rPr>
          <w:rFonts w:ascii="Calibri" w:eastAsia="標楷體" w:hAnsi="Calibri" w:hint="eastAsia"/>
          <w:b/>
          <w:color w:val="0000FF"/>
          <w:sz w:val="32"/>
          <w:szCs w:val="32"/>
        </w:rPr>
        <w:t>B</w:t>
      </w:r>
      <w:r w:rsidRPr="002A46E3">
        <w:rPr>
          <w:rFonts w:ascii="Calibri" w:eastAsia="標楷體" w:hAnsi="Calibri"/>
          <w:b/>
          <w:color w:val="0000FF"/>
          <w:sz w:val="32"/>
          <w:szCs w:val="32"/>
        </w:rPr>
        <w:t>.</w:t>
      </w:r>
      <w:proofErr w:type="gramStart"/>
      <w:r w:rsidRPr="002A46E3">
        <w:rPr>
          <w:rFonts w:ascii="Calibri" w:eastAsia="標楷體" w:hAnsi="Calibri"/>
          <w:b/>
          <w:color w:val="0000FF"/>
          <w:sz w:val="32"/>
          <w:szCs w:val="32"/>
        </w:rPr>
        <w:t>線上報名】</w:t>
      </w:r>
      <w:proofErr w:type="gramEnd"/>
      <w:r w:rsidRPr="00CD4E4B">
        <w:rPr>
          <w:rFonts w:ascii="Calibri" w:eastAsia="標楷體" w:hAnsi="Calibri"/>
          <w:sz w:val="28"/>
          <w:szCs w:val="28"/>
        </w:rPr>
        <w:t>掃</w:t>
      </w:r>
      <w:r w:rsidRPr="00CD4E4B">
        <w:rPr>
          <w:rFonts w:ascii="Calibri" w:eastAsia="標楷體" w:hAnsi="Calibri" w:hint="eastAsia"/>
          <w:sz w:val="28"/>
          <w:szCs w:val="28"/>
        </w:rPr>
        <w:t>瞄下方</w:t>
      </w:r>
      <w:r w:rsidRPr="00CD4E4B">
        <w:rPr>
          <w:rFonts w:ascii="Calibri" w:eastAsia="標楷體" w:hAnsi="Calibri"/>
          <w:sz w:val="28"/>
          <w:szCs w:val="28"/>
        </w:rPr>
        <w:t>QR-Code</w:t>
      </w:r>
      <w:r w:rsidRPr="00CD4E4B">
        <w:rPr>
          <w:rFonts w:ascii="Calibri" w:eastAsia="標楷體" w:hAnsi="Calibri"/>
          <w:sz w:val="28"/>
          <w:szCs w:val="28"/>
        </w:rPr>
        <w:t>或輸入網址，進入</w:t>
      </w:r>
      <w:r w:rsidRPr="00CD4E4B">
        <w:rPr>
          <w:rFonts w:ascii="Calibri" w:eastAsia="標楷體" w:hAnsi="Calibri"/>
          <w:b/>
          <w:sz w:val="28"/>
          <w:szCs w:val="28"/>
        </w:rPr>
        <w:t>本講習報名頁面</w:t>
      </w:r>
      <w:r w:rsidRPr="00CD4E4B">
        <w:rPr>
          <w:rFonts w:ascii="Calibri" w:eastAsia="標楷體" w:hAnsi="Calibri"/>
          <w:sz w:val="28"/>
          <w:szCs w:val="28"/>
        </w:rPr>
        <w:t>。</w:t>
      </w:r>
    </w:p>
    <w:p w:rsidR="00542281" w:rsidRPr="00667D99" w:rsidRDefault="009177BE" w:rsidP="00542281">
      <w:pPr>
        <w:spacing w:afterLines="20" w:after="72"/>
        <w:rPr>
          <w:rFonts w:ascii="Calibri" w:eastAsia="標楷體" w:hAnsi="Calibri"/>
          <w:noProof/>
        </w:rPr>
      </w:pPr>
      <w:r>
        <w:rPr>
          <w:rFonts w:ascii="Arial" w:eastAsia="標楷體" w:hAnsi="Arial"/>
          <w:noProof/>
          <w:sz w:val="28"/>
          <w:szCs w:val="28"/>
        </w:rPr>
        <w:drawing>
          <wp:inline distT="0" distB="0" distL="0" distR="0" wp14:anchorId="748A5FA8" wp14:editId="7B84B147">
            <wp:extent cx="1080574" cy="1080000"/>
            <wp:effectExtent l="0" t="0" r="5715" b="635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_www.isdi.org.tw.png"/>
                    <pic:cNvPicPr/>
                  </pic:nvPicPr>
                  <pic:blipFill rotWithShape="1">
                    <a:blip r:embed="rId8" cstate="print">
                      <a:extLst>
                        <a:ext uri="{28A0092B-C50C-407E-A947-70E740481C1C}">
                          <a14:useLocalDpi xmlns:a14="http://schemas.microsoft.com/office/drawing/2010/main" val="0"/>
                        </a:ext>
                      </a:extLst>
                    </a:blip>
                    <a:srcRect l="4938" t="5519" r="5372" b="4840"/>
                    <a:stretch/>
                  </pic:blipFill>
                  <pic:spPr bwMode="auto">
                    <a:xfrm>
                      <a:off x="0" y="0"/>
                      <a:ext cx="1080574" cy="1080000"/>
                    </a:xfrm>
                    <a:prstGeom prst="rect">
                      <a:avLst/>
                    </a:prstGeom>
                    <a:ln>
                      <a:noFill/>
                    </a:ln>
                    <a:extLst>
                      <a:ext uri="{53640926-AAD7-44D8-BBD7-CCE9431645EC}">
                        <a14:shadowObscured xmlns:a14="http://schemas.microsoft.com/office/drawing/2010/main"/>
                      </a:ext>
                    </a:extLst>
                  </pic:spPr>
                </pic:pic>
              </a:graphicData>
            </a:graphic>
          </wp:inline>
        </w:drawing>
      </w:r>
      <w:r w:rsidR="00542281">
        <w:rPr>
          <w:rFonts w:ascii="Calibri" w:eastAsia="標楷體" w:hAnsi="Calibri" w:hint="eastAsia"/>
        </w:rPr>
        <w:t xml:space="preserve">　</w:t>
      </w:r>
      <w:r w:rsidR="00542281" w:rsidRPr="00667D99">
        <w:rPr>
          <w:rFonts w:ascii="Calibri" w:eastAsia="標楷體" w:hAnsi="Calibri"/>
          <w:noProof/>
        </w:rPr>
        <mc:AlternateContent>
          <mc:Choice Requires="wps">
            <w:drawing>
              <wp:inline distT="0" distB="0" distL="0" distR="0" wp14:anchorId="63FA132B" wp14:editId="0BBE5754">
                <wp:extent cx="3600000" cy="1080000"/>
                <wp:effectExtent l="0" t="0" r="0" b="0"/>
                <wp:docPr id="69" name="矩形 69"/>
                <wp:cNvGraphicFramePr/>
                <a:graphic xmlns:a="http://schemas.openxmlformats.org/drawingml/2006/main">
                  <a:graphicData uri="http://schemas.microsoft.com/office/word/2010/wordprocessingShape">
                    <wps:wsp>
                      <wps:cNvSpPr/>
                      <wps:spPr>
                        <a:xfrm>
                          <a:off x="0" y="0"/>
                          <a:ext cx="3600000" cy="10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2281" w:rsidRPr="00DD10FE" w:rsidRDefault="00542281" w:rsidP="00542281">
                            <w:pPr>
                              <w:rPr>
                                <w:rFonts w:ascii="微軟正黑體" w:eastAsia="微軟正黑體" w:hAnsi="微軟正黑體"/>
                                <w:b/>
                                <w:color w:val="000000" w:themeColor="text1"/>
                                <w:u w:val="single"/>
                              </w:rPr>
                            </w:pPr>
                            <w:r w:rsidRPr="00542281">
                              <w:rPr>
                                <w:rFonts w:ascii="微軟正黑體" w:eastAsia="微軟正黑體" w:hAnsi="微軟正黑體"/>
                                <w:b/>
                                <w:color w:val="000000" w:themeColor="text1"/>
                                <w:u w:val="single"/>
                              </w:rPr>
                              <w:t>https://reurl.cc/7pqj59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FA132B" id="矩形 69" o:spid="_x0000_s1047" style="width:283.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" filled="f" stroked="f" strokeweight="1pt">
                <v:textbox>
                  <w:txbxContent>
                    <w:p w:rsidR="00542281" w:rsidRPr="00DD10FE" w:rsidRDefault="00542281" w:rsidP="00542281">
                      <w:pPr>
                        <w:rPr>
                          <w:rFonts w:ascii="微軟正黑體" w:eastAsia="微軟正黑體" w:hAnsi="微軟正黑體"/>
                          <w:b/>
                          <w:color w:val="000000" w:themeColor="text1"/>
                          <w:u w:val="single"/>
                        </w:rPr>
                      </w:pPr>
                      <w:r w:rsidRPr="00542281">
                        <w:rPr>
                          <w:rFonts w:ascii="微軟正黑體" w:eastAsia="微軟正黑體" w:hAnsi="微軟正黑體"/>
                          <w:b/>
                          <w:color w:val="000000" w:themeColor="text1"/>
                          <w:u w:val="single"/>
                        </w:rPr>
                        <w:t>https://reurl.cc/7pqj59</w:t>
                      </w:r>
                    </w:p>
                  </w:txbxContent>
                </v:textbox>
                <w10:anchorlock/>
              </v:rect>
            </w:pict>
          </mc:Fallback>
        </mc:AlternateContent>
      </w:r>
      <w:r w:rsidR="00542281">
        <w:rPr>
          <w:rFonts w:ascii="Calibri" w:eastAsia="標楷體" w:hAnsi="Calibri" w:hint="eastAsia"/>
        </w:rPr>
        <w:t xml:space="preserve">　</w:t>
      </w:r>
    </w:p>
    <w:p w:rsidR="00542281" w:rsidRPr="00667D99" w:rsidRDefault="00542281" w:rsidP="00542281">
      <w:pPr>
        <w:jc w:val="center"/>
        <w:rPr>
          <w:rFonts w:ascii="Calibri" w:eastAsia="標楷體" w:hAnsi="Calibri"/>
        </w:rPr>
      </w:pPr>
      <w:r w:rsidRPr="00667D99">
        <w:rPr>
          <w:rFonts w:ascii="Calibri" w:eastAsia="標楷體" w:hAnsi="Calibri"/>
          <w:noProof/>
        </w:rPr>
        <mc:AlternateContent>
          <mc:Choice Requires="wpg">
            <w:drawing>
              <wp:anchor distT="0" distB="0" distL="114300" distR="114300" simplePos="0" relativeHeight="251661312" behindDoc="0" locked="0" layoutInCell="1" allowOverlap="1" wp14:anchorId="2028EAEA" wp14:editId="5CC8CBBA">
                <wp:simplePos x="0" y="0"/>
                <wp:positionH relativeFrom="column">
                  <wp:posOffset>4766310</wp:posOffset>
                </wp:positionH>
                <wp:positionV relativeFrom="paragraph">
                  <wp:posOffset>977265</wp:posOffset>
                </wp:positionV>
                <wp:extent cx="1296000" cy="1132047"/>
                <wp:effectExtent l="0" t="0" r="0" b="11430"/>
                <wp:wrapNone/>
                <wp:docPr id="42" name="群組 42"/>
                <wp:cNvGraphicFramePr/>
                <a:graphic xmlns:a="http://schemas.openxmlformats.org/drawingml/2006/main">
                  <a:graphicData uri="http://schemas.microsoft.com/office/word/2010/wordprocessingGroup">
                    <wpg:wgp>
                      <wpg:cNvGrpSpPr/>
                      <wpg:grpSpPr>
                        <a:xfrm>
                          <a:off x="0" y="0"/>
                          <a:ext cx="1296000" cy="1132047"/>
                          <a:chOff x="91097" y="-329514"/>
                          <a:chExt cx="1296000" cy="1132047"/>
                        </a:xfrm>
                      </wpg:grpSpPr>
                      <wps:wsp>
                        <wps:cNvPr id="43" name="矩形 43"/>
                        <wps:cNvSpPr/>
                        <wps:spPr>
                          <a:xfrm>
                            <a:off x="486725" y="550533"/>
                            <a:ext cx="504000" cy="252000"/>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矩形 44"/>
                        <wps:cNvSpPr/>
                        <wps:spPr>
                          <a:xfrm>
                            <a:off x="91097" y="-329514"/>
                            <a:ext cx="1296000" cy="57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2281" w:rsidRPr="00193402" w:rsidRDefault="00542281" w:rsidP="00542281">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1.</w:t>
                              </w:r>
                            </w:p>
                            <w:p w:rsidR="00542281" w:rsidRPr="00193402" w:rsidRDefault="00542281" w:rsidP="00542281">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點擊我要報名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直線單箭頭接點 45"/>
                        <wps:cNvCnPr/>
                        <wps:spPr>
                          <a:xfrm flipV="1">
                            <a:off x="739218" y="231326"/>
                            <a:ext cx="0" cy="32400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28EAEA" id="群組 42" o:spid="_x0000_s1048" style="position:absolute;left:0;text-align:left;margin-left:375.3pt;margin-top:76.95pt;width:102.05pt;height:89.15pt;z-index:251661312;mso-position-horizontal-relative:text;mso-position-vertical-relative:text;mso-width-relative:margin;mso-height-relative:margin" coordorigin="910,-3295" coordsize="12960,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">
                <v:rect id="矩形 43" o:spid="_x0000_s1049" style="position:absolute;left:4867;top:5505;width:504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NVsYA&#10;AADbAAAADwAAAGRycy9kb3ducmV2LnhtbESPQWvCQBSE7wX/w/IEL6VutKWU6CqiBAu9aCwFb8/s&#10;MwnJvg27q6b99d2C0OMwM98w82VvWnEl52vLCibjBARxYXXNpYLPQ/b0BsIHZI2tZVLwTR6Wi8HD&#10;HFNtb7ynax5KESHsU1RQhdClUvqiIoN+bDvi6J2tMxiidKXUDm8Rblo5TZJXabDmuFBhR+uKiia/&#10;GAV2l/F+s/py2+0ua/Lm8XD8OP0oNRr2qxmIQH34D9/b71rByzP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INVsYAAADbAAAADwAAAAAAAAAAAAAAAACYAgAAZHJz&#10;L2Rvd25yZXYueG1sUEsFBgAAAAAEAAQA9QAAAIsDAAAAAA==&#10;" filled="f" strokecolor="blue" strokeweight="2.25pt"/>
                <v:rect id="矩形 44" o:spid="_x0000_s1050" style="position:absolute;left:910;top:-3295;width:12960;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CFqcIA&#10;AADbAAAADwAAAGRycy9kb3ducmV2LnhtbESPzWrDMBCE74G+g9hAbokcYUpwowSnP6HXOqHnxdpa&#10;ptbKWGrs5OmrQiHHYWa+Ybb7yXXiQkNoPWtYrzIQxLU3LTcazqe35QZEiMgGO8+k4UoB9ruH2RYL&#10;40f+oEsVG5EgHArUYGPsCylDbclhWPmeOHlffnAYkxwaaQYcE9x1UmXZo3TYclqw2NOzpfq7+nEa&#10;PlU+Hg7HthpPry+xVKpRN1tqvZhP5ROISFO8h//b70ZDnsPf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IWpwgAAANsAAAAPAAAAAAAAAAAAAAAAAJgCAABkcnMvZG93&#10;bnJldi54bWxQSwUGAAAAAAQABAD1AAAAhwMAAAAA&#10;" filled="f" stroked="f" strokeweight="1.5pt">
                  <v:textbox inset="0,0,0,0">
                    <w:txbxContent>
                      <w:p w:rsidR="00542281" w:rsidRPr="00193402" w:rsidRDefault="00542281" w:rsidP="00542281">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1.</w:t>
                        </w:r>
                      </w:p>
                      <w:p w:rsidR="00542281" w:rsidRPr="00193402" w:rsidRDefault="00542281" w:rsidP="00542281">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點擊我要報名</w:t>
                        </w:r>
                      </w:p>
                    </w:txbxContent>
                  </v:textbox>
                </v:rect>
                <v:shape id="直線單箭頭接點 45" o:spid="_x0000_s1051" type="#_x0000_t32" style="position:absolute;left:7392;top:2313;width:0;height:3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gjIMYAAADbAAAADwAAAGRycy9kb3ducmV2LnhtbESPT2vCQBTE7wW/w/KEXopulCoSXUWL&#10;hV5a6p+D3h7ZZzYk+zbNbkz67buFQo/DzPyGWW16W4k7Nb5wrGAyTkAQZ04XnCs4n15HCxA+IGus&#10;HJOCb/KwWQ8eVphq1/GB7seQiwhhn6ICE0KdSukzQxb92NXE0bu5xmKIssmlbrCLcFvJaZLMpcWC&#10;44LBml4MZeWxtQray+elfJf7dr6T3dfHU3Y1k3Km1OOw3y5BBOrDf/iv/aYVPM/g90v8AX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4IyDGAAAA2wAAAA8AAAAAAAAA&#10;AAAAAAAAoQIAAGRycy9kb3ducmV2LnhtbFBLBQYAAAAABAAEAPkAAACUAwAAAAA=&#10;" strokecolor="blue" strokeweight="1.5pt">
                  <v:stroke endarrow="block" joinstyle="miter"/>
                </v:shape>
              </v:group>
            </w:pict>
          </mc:Fallback>
        </mc:AlternateContent>
      </w:r>
      <w:r w:rsidRPr="00667D99">
        <w:rPr>
          <w:rFonts w:ascii="Calibri" w:eastAsia="標楷體" w:hAnsi="Calibri"/>
          <w:noProof/>
        </w:rPr>
        <w:drawing>
          <wp:inline distT="0" distB="0" distL="0" distR="0" wp14:anchorId="1E3C8BAB" wp14:editId="13C6E495">
            <wp:extent cx="6400000" cy="3600000"/>
            <wp:effectExtent l="19050" t="19050" r="20320" b="19685"/>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報名1-1.png"/>
                    <pic:cNvPicPr/>
                  </pic:nvPicPr>
                  <pic:blipFill>
                    <a:blip r:embed="rId12">
                      <a:extLst>
                        <a:ext uri="{28A0092B-C50C-407E-A947-70E740481C1C}">
                          <a14:useLocalDpi xmlns:a14="http://schemas.microsoft.com/office/drawing/2010/main" val="0"/>
                        </a:ext>
                      </a:extLst>
                    </a:blip>
                    <a:stretch>
                      <a:fillRect/>
                    </a:stretch>
                  </pic:blipFill>
                  <pic:spPr>
                    <a:xfrm>
                      <a:off x="0" y="0"/>
                      <a:ext cx="6400000" cy="3600000"/>
                    </a:xfrm>
                    <a:prstGeom prst="rect">
                      <a:avLst/>
                    </a:prstGeom>
                    <a:ln w="9525">
                      <a:solidFill>
                        <a:schemeClr val="tx1"/>
                      </a:solidFill>
                    </a:ln>
                  </pic:spPr>
                </pic:pic>
              </a:graphicData>
            </a:graphic>
          </wp:inline>
        </w:drawing>
      </w:r>
    </w:p>
    <w:p w:rsidR="00542281" w:rsidRPr="00667D99" w:rsidRDefault="00542281" w:rsidP="00542281">
      <w:pPr>
        <w:rPr>
          <w:rFonts w:ascii="Calibri" w:eastAsia="標楷體" w:hAnsi="Calibri"/>
          <w:sz w:val="28"/>
          <w:szCs w:val="28"/>
        </w:rPr>
      </w:pPr>
    </w:p>
    <w:p w:rsidR="00542281" w:rsidRPr="00667D99" w:rsidRDefault="00542281" w:rsidP="00542281">
      <w:pPr>
        <w:jc w:val="center"/>
        <w:rPr>
          <w:rFonts w:ascii="Calibri" w:eastAsia="標楷體" w:hAnsi="Calibri"/>
        </w:rPr>
      </w:pPr>
      <w:r w:rsidRPr="00667D99">
        <w:rPr>
          <w:rFonts w:ascii="Calibri" w:eastAsia="標楷體" w:hAnsi="Calibri"/>
          <w:noProof/>
        </w:rPr>
        <mc:AlternateContent>
          <mc:Choice Requires="wpg">
            <w:drawing>
              <wp:anchor distT="0" distB="0" distL="114300" distR="114300" simplePos="0" relativeHeight="251663360" behindDoc="0" locked="0" layoutInCell="1" allowOverlap="1" wp14:anchorId="503BEA37" wp14:editId="259521C4">
                <wp:simplePos x="0" y="0"/>
                <wp:positionH relativeFrom="column">
                  <wp:posOffset>518160</wp:posOffset>
                </wp:positionH>
                <wp:positionV relativeFrom="paragraph">
                  <wp:posOffset>1062990</wp:posOffset>
                </wp:positionV>
                <wp:extent cx="5393175" cy="1962399"/>
                <wp:effectExtent l="19050" t="0" r="0" b="0"/>
                <wp:wrapNone/>
                <wp:docPr id="12" name="群組 12"/>
                <wp:cNvGraphicFramePr/>
                <a:graphic xmlns:a="http://schemas.openxmlformats.org/drawingml/2006/main">
                  <a:graphicData uri="http://schemas.microsoft.com/office/word/2010/wordprocessingGroup">
                    <wpg:wgp>
                      <wpg:cNvGrpSpPr/>
                      <wpg:grpSpPr>
                        <a:xfrm>
                          <a:off x="0" y="0"/>
                          <a:ext cx="5393175" cy="1962399"/>
                          <a:chOff x="-106865" y="881491"/>
                          <a:chExt cx="5393175" cy="1962399"/>
                        </a:xfrm>
                      </wpg:grpSpPr>
                      <wps:wsp>
                        <wps:cNvPr id="13" name="矩形 13"/>
                        <wps:cNvSpPr/>
                        <wps:spPr>
                          <a:xfrm>
                            <a:off x="3198310" y="881491"/>
                            <a:ext cx="2088000" cy="57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2281" w:rsidRPr="00193402" w:rsidRDefault="00542281" w:rsidP="00542281">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2.</w:t>
                              </w:r>
                            </w:p>
                            <w:p w:rsidR="00542281" w:rsidRPr="00193402" w:rsidRDefault="00542281" w:rsidP="00542281">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 xml:space="preserve">★ </w:t>
                              </w:r>
                              <w:r>
                                <w:rPr>
                                  <w:rFonts w:ascii="微軟正黑體" w:eastAsia="微軟正黑體" w:hAnsi="微軟正黑體" w:hint="eastAsia"/>
                                  <w:b/>
                                  <w:color w:val="0000FF"/>
                                  <w:sz w:val="28"/>
                                  <w:szCs w:val="28"/>
                                </w:rPr>
                                <w:t>請詳</w:t>
                              </w:r>
                              <w:r w:rsidRPr="00193402">
                                <w:rPr>
                                  <w:rFonts w:ascii="微軟正黑體" w:eastAsia="微軟正黑體" w:hAnsi="微軟正黑體" w:hint="eastAsia"/>
                                  <w:b/>
                                  <w:color w:val="0000FF"/>
                                  <w:sz w:val="28"/>
                                  <w:szCs w:val="28"/>
                                </w:rPr>
                                <w:t>填寫各資料欄位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4" name="群組 14"/>
                        <wpg:cNvGrpSpPr/>
                        <wpg:grpSpPr>
                          <a:xfrm>
                            <a:off x="-106865" y="1183397"/>
                            <a:ext cx="4146863" cy="1660493"/>
                            <a:chOff x="-98943" y="62299"/>
                            <a:chExt cx="4147973" cy="1661553"/>
                          </a:xfrm>
                        </wpg:grpSpPr>
                        <wps:wsp>
                          <wps:cNvPr id="15" name="矩形 15"/>
                          <wps:cNvSpPr/>
                          <wps:spPr>
                            <a:xfrm>
                              <a:off x="-98943" y="62299"/>
                              <a:ext cx="1296346" cy="504322"/>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矩形 16"/>
                          <wps:cNvSpPr/>
                          <wps:spPr>
                            <a:xfrm>
                              <a:off x="1240280" y="859300"/>
                              <a:ext cx="2808750" cy="864552"/>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2281" w:rsidRPr="00193402" w:rsidRDefault="00542281" w:rsidP="00542281">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 xml:space="preserve">ep 3. </w:t>
                                </w:r>
                                <w:r w:rsidRPr="00193402">
                                  <w:rPr>
                                    <w:rFonts w:ascii="微軟正黑體" w:eastAsia="微軟正黑體" w:hAnsi="微軟正黑體" w:hint="eastAsia"/>
                                    <w:b/>
                                    <w:color w:val="0000FF"/>
                                    <w:sz w:val="28"/>
                                    <w:szCs w:val="28"/>
                                  </w:rPr>
                                  <w:t>下拉式選單請分別選擇</w:t>
                                </w:r>
                              </w:p>
                              <w:p w:rsidR="00542281" w:rsidRPr="00193402" w:rsidRDefault="00542281" w:rsidP="00542281">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【行政院農業委員會農田水利署】</w:t>
                                </w:r>
                              </w:p>
                              <w:p w:rsidR="00542281" w:rsidRPr="00193402" w:rsidRDefault="00542281" w:rsidP="00542281">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、【各管理處別】及【各組室別】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直線單箭頭接點 18"/>
                          <wps:cNvCnPr/>
                          <wps:spPr>
                            <a:xfrm flipH="1">
                              <a:off x="2468217" y="318506"/>
                              <a:ext cx="0" cy="540346"/>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直線單箭頭接點 19"/>
                          <wps:cNvCnPr/>
                          <wps:spPr>
                            <a:xfrm flipH="1">
                              <a:off x="1207711" y="318219"/>
                              <a:ext cx="1260337" cy="0"/>
                            </a:xfrm>
                            <a:prstGeom prst="straightConnector1">
                              <a:avLst/>
                            </a:prstGeom>
                            <a:ln w="19050">
                              <a:solidFill>
                                <a:srgbClr val="0000FF"/>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03BEA37" id="群組 12" o:spid="_x0000_s1052" style="position:absolute;left:0;text-align:left;margin-left:40.8pt;margin-top:83.7pt;width:424.65pt;height:154.5pt;z-index:251663360;mso-position-horizontal-relative:text;mso-position-vertical-relative:text;mso-width-relative:margin;mso-height-relative:margin" coordorigin="-1068,8814" coordsize="53931,1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">
                <v:rect id="矩形 13" o:spid="_x0000_s1053" style="position:absolute;left:31983;top:8814;width:2088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ywMAA&#10;AADbAAAADwAAAGRycy9kb3ducmV2LnhtbERPS2vCQBC+F/wPywi91Y3bIhJdJfaFV6N4HrJjNpid&#10;DdmtSfvru0Kht/n4nrPejq4VN+pD41nDfJaBIK68abjWcDp+PC1BhIhssPVMGr4pwHYzeVhjbvzA&#10;B7qVsRYphEOOGmyMXS5lqCw5DDPfESfu4nuHMcG+lqbHIYW7VqosW0iHDacGix29Wqqu5ZfTcFYv&#10;w2732ZTD8f0tFkrV6scWWj9Ox2IFItIY/8V/7r1J85/h/ks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oywMAAAADbAAAADwAAAAAAAAAAAAAAAACYAgAAZHJzL2Rvd25y&#10;ZXYueG1sUEsFBgAAAAAEAAQA9QAAAIUDAAAAAA==&#10;" filled="f" stroked="f" strokeweight="1.5pt">
                  <v:textbox inset="0,0,0,0">
                    <w:txbxContent>
                      <w:p w:rsidR="00542281" w:rsidRPr="00193402" w:rsidRDefault="00542281" w:rsidP="00542281">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2.</w:t>
                        </w:r>
                      </w:p>
                      <w:p w:rsidR="00542281" w:rsidRPr="00193402" w:rsidRDefault="00542281" w:rsidP="00542281">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 xml:space="preserve">★ </w:t>
                        </w:r>
                        <w:r>
                          <w:rPr>
                            <w:rFonts w:ascii="微軟正黑體" w:eastAsia="微軟正黑體" w:hAnsi="微軟正黑體" w:hint="eastAsia"/>
                            <w:b/>
                            <w:color w:val="0000FF"/>
                            <w:sz w:val="28"/>
                            <w:szCs w:val="28"/>
                          </w:rPr>
                          <w:t>請詳</w:t>
                        </w:r>
                        <w:r w:rsidRPr="00193402">
                          <w:rPr>
                            <w:rFonts w:ascii="微軟正黑體" w:eastAsia="微軟正黑體" w:hAnsi="微軟正黑體" w:hint="eastAsia"/>
                            <w:b/>
                            <w:color w:val="0000FF"/>
                            <w:sz w:val="28"/>
                            <w:szCs w:val="28"/>
                          </w:rPr>
                          <w:t>填寫各資料欄位</w:t>
                        </w:r>
                      </w:p>
                    </w:txbxContent>
                  </v:textbox>
                </v:rect>
                <v:group id="群組 14" o:spid="_x0000_s1054" style="position:absolute;left:-1068;top:11833;width:41467;height:16605" coordorigin="-989,622" coordsize="41479,16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矩形 15" o:spid="_x0000_s1055" style="position:absolute;left:-989;top:622;width:12963;height:5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fpMQA&#10;AADbAAAADwAAAGRycy9kb3ducmV2LnhtbERPTWvCQBC9F/oflhF6Kbqx0CKpq0glWOhFExG8TbNj&#10;EpKdDbtbTfvrXaHgbR7vc+bLwXTiTM43lhVMJwkI4tLqhisF+yIbz0D4gKyxs0wKfsnDcvH4MMdU&#10;2wvv6JyHSsQQ9ikqqEPoUyl9WZNBP7E9ceRO1hkMEbpKaoeXGG46+ZIkb9Jgw7Ghxp4+airb/Mco&#10;sNuMd+vVwW0226zN2+fi+PX9p9TTaFi9gwg0hLv43/2p4/xXuP0S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kH6TEAAAA2wAAAA8AAAAAAAAAAAAAAAAAmAIAAGRycy9k&#10;b3ducmV2LnhtbFBLBQYAAAAABAAEAPUAAACJAwAAAAA=&#10;" filled="f" strokecolor="blue" strokeweight="2.25pt"/>
                  <v:rect id="矩形 16" o:spid="_x0000_s1056" style="position:absolute;left:12402;top:8593;width:28088;height:8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2RWMAA&#10;AADbAAAADwAAAGRycy9kb3ducmV2LnhtbERP32vCMBB+H/g/hBvsbaYLQ0Y1SnUqvq6Kz0dza8qa&#10;S2kyW/3rjTDY2318P2+xGl0rLtSHxrOGt2kGgrjypuFaw+m4e/0AESKywdYzabhSgNVy8rTA3PiB&#10;v+hSxlqkEA45arAxdrmUobLkMEx9R5y4b987jAn2tTQ9DinctVJl2Uw6bDg1WOxoY6n6KX+dhrN6&#10;H9brfVMOx+1nLJSq1c0WWr88j8UcRKQx/ov/3AeT5s/g8Us6QC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2RWMAAAADbAAAADwAAAAAAAAAAAAAAAACYAgAAZHJzL2Rvd25y&#10;ZXYueG1sUEsFBgAAAAAEAAQA9QAAAIUDAAAAAA==&#10;" filled="f" stroked="f" strokeweight="1.5pt">
                    <v:textbox inset="0,0,0,0">
                      <w:txbxContent>
                        <w:p w:rsidR="00542281" w:rsidRPr="00193402" w:rsidRDefault="00542281" w:rsidP="00542281">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 xml:space="preserve">ep 3. </w:t>
                          </w:r>
                          <w:r w:rsidRPr="00193402">
                            <w:rPr>
                              <w:rFonts w:ascii="微軟正黑體" w:eastAsia="微軟正黑體" w:hAnsi="微軟正黑體" w:hint="eastAsia"/>
                              <w:b/>
                              <w:color w:val="0000FF"/>
                              <w:sz w:val="28"/>
                              <w:szCs w:val="28"/>
                            </w:rPr>
                            <w:t>下拉式選單請分別選擇</w:t>
                          </w:r>
                        </w:p>
                        <w:p w:rsidR="00542281" w:rsidRPr="00193402" w:rsidRDefault="00542281" w:rsidP="00542281">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【行政院農業委員會農田水利署】</w:t>
                          </w:r>
                        </w:p>
                        <w:p w:rsidR="00542281" w:rsidRPr="00193402" w:rsidRDefault="00542281" w:rsidP="00542281">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、【各管理處別】及【各組室別】</w:t>
                          </w:r>
                        </w:p>
                      </w:txbxContent>
                    </v:textbox>
                  </v:rect>
                  <v:shape id="直線單箭頭接點 18" o:spid="_x0000_s1057" type="#_x0000_t32" style="position:absolute;left:24682;top:3185;width:0;height:5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qjo8YAAADbAAAADwAAAGRycy9kb3ducmV2LnhtbESPQUvDQBCF7wX/wzKCF7GbFlokdltU&#10;LHip2Oqh3obsmA3Jzsbspkn/fecg9DbDe/PeN6vN6Bt1oi5WgQ3Mphko4iLYiksD31/bh0dQMSFb&#10;bAKTgTNF2KxvJivMbRh4T6dDKpWEcMzRgEupzbWOhSOPcRpaYtF+Q+cxydqV2nY4SLhv9DzLltpj&#10;xdLgsKVXR0V96L2B/vh5rHf6rV++6OHv4774cbN6Yczd7fj8BCrRmK7m/+t3K/gCK7/IAHp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Ko6PGAAAA2wAAAA8AAAAAAAAA&#10;AAAAAAAAoQIAAGRycy9kb3ducmV2LnhtbFBLBQYAAAAABAAEAPkAAACUAwAAAAA=&#10;" strokecolor="blue" strokeweight="1.5pt">
                    <v:stroke endarrow="block" joinstyle="miter"/>
                  </v:shape>
                  <v:shape id="直線單箭頭接點 19" o:spid="_x0000_s1058" type="#_x0000_t32" style="position:absolute;left:12077;top:3182;width:126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4pV8AAAADbAAAADwAAAGRycy9kb3ducmV2LnhtbERPS2vCQBC+F/wPywje6kbBotFVRKmP&#10;4sXXfciOSTA7G7JTjf++Wyj0Nh/fc2aL1lXqQU0oPRsY9BNQxJm3JecGLufP9zGoIMgWK89k4EUB&#10;FvPO2wxT6598pMdJchVDOKRooBCpU61DVpDD0Pc1ceRuvnEoETa5tg0+Y7ir9DBJPrTDkmNDgTWt&#10;Csrup29nYLwZbq+HV7lc1+v9/otHsr1fxJhet11OQQm18i/+c+9snD+B31/iAXr+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OKVfAAAAA2wAAAA8AAAAAAAAAAAAAAAAA&#10;oQIAAGRycy9kb3ducmV2LnhtbFBLBQYAAAAABAAEAPkAAACOAwAAAAA=&#10;" strokecolor="blue" strokeweight="1.5pt">
                    <v:stroke joinstyle="miter"/>
                  </v:shape>
                </v:group>
              </v:group>
            </w:pict>
          </mc:Fallback>
        </mc:AlternateContent>
      </w:r>
      <w:r w:rsidRPr="00667D99">
        <w:rPr>
          <w:rFonts w:ascii="Calibri" w:eastAsia="標楷體" w:hAnsi="Calibri"/>
          <w:noProof/>
        </w:rPr>
        <w:drawing>
          <wp:inline distT="0" distB="0" distL="0" distR="0" wp14:anchorId="653D1140" wp14:editId="72CBB52A">
            <wp:extent cx="6400438" cy="3600000"/>
            <wp:effectExtent l="19050" t="19050" r="19685" b="19685"/>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0438" cy="3600000"/>
                    </a:xfrm>
                    <a:prstGeom prst="rect">
                      <a:avLst/>
                    </a:prstGeom>
                    <a:ln>
                      <a:solidFill>
                        <a:schemeClr val="tx1"/>
                      </a:solidFill>
                    </a:ln>
                  </pic:spPr>
                </pic:pic>
              </a:graphicData>
            </a:graphic>
          </wp:inline>
        </w:drawing>
      </w:r>
    </w:p>
    <w:p w:rsidR="00542281" w:rsidRPr="00667D99" w:rsidRDefault="00542281" w:rsidP="00542281">
      <w:pPr>
        <w:jc w:val="center"/>
        <w:rPr>
          <w:rFonts w:ascii="Calibri" w:eastAsia="標楷體" w:hAnsi="Calibri"/>
        </w:rPr>
      </w:pPr>
      <w:r w:rsidRPr="00667D99">
        <w:rPr>
          <w:rFonts w:ascii="Calibri" w:eastAsia="標楷體" w:hAnsi="Calibri"/>
          <w:noProof/>
        </w:rPr>
        <w:lastRenderedPageBreak/>
        <mc:AlternateContent>
          <mc:Choice Requires="wpg">
            <w:drawing>
              <wp:anchor distT="0" distB="0" distL="114300" distR="114300" simplePos="0" relativeHeight="251662336" behindDoc="0" locked="0" layoutInCell="1" allowOverlap="1" wp14:anchorId="0BF20233" wp14:editId="5E4B0E68">
                <wp:simplePos x="0" y="0"/>
                <wp:positionH relativeFrom="column">
                  <wp:posOffset>401344</wp:posOffset>
                </wp:positionH>
                <wp:positionV relativeFrom="paragraph">
                  <wp:posOffset>1617668</wp:posOffset>
                </wp:positionV>
                <wp:extent cx="4992392" cy="1977120"/>
                <wp:effectExtent l="19050" t="19050" r="0" b="4445"/>
                <wp:wrapNone/>
                <wp:docPr id="22" name="群組 22"/>
                <wp:cNvGraphicFramePr/>
                <a:graphic xmlns:a="http://schemas.openxmlformats.org/drawingml/2006/main">
                  <a:graphicData uri="http://schemas.microsoft.com/office/word/2010/wordprocessingGroup">
                    <wpg:wgp>
                      <wpg:cNvGrpSpPr/>
                      <wpg:grpSpPr>
                        <a:xfrm>
                          <a:off x="0" y="0"/>
                          <a:ext cx="4992392" cy="1977120"/>
                          <a:chOff x="-120236" y="109181"/>
                          <a:chExt cx="4992389" cy="1977120"/>
                        </a:xfrm>
                      </wpg:grpSpPr>
                      <wpg:grpSp>
                        <wpg:cNvPr id="23" name="群組 23"/>
                        <wpg:cNvGrpSpPr/>
                        <wpg:grpSpPr>
                          <a:xfrm>
                            <a:off x="2196432" y="1150301"/>
                            <a:ext cx="2675721" cy="936000"/>
                            <a:chOff x="247802" y="326566"/>
                            <a:chExt cx="2676400" cy="937384"/>
                          </a:xfrm>
                        </wpg:grpSpPr>
                        <wps:wsp>
                          <wps:cNvPr id="24" name="矩形 24"/>
                          <wps:cNvSpPr/>
                          <wps:spPr>
                            <a:xfrm>
                              <a:off x="247802" y="782038"/>
                              <a:ext cx="648165" cy="288426"/>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矩形 25"/>
                          <wps:cNvSpPr/>
                          <wps:spPr>
                            <a:xfrm>
                              <a:off x="1267783" y="326566"/>
                              <a:ext cx="1656419" cy="937384"/>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2281" w:rsidRPr="00C17EC4" w:rsidRDefault="00542281" w:rsidP="00542281">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St</w:t>
                                </w:r>
                                <w:r w:rsidRPr="00C17EC4">
                                  <w:rPr>
                                    <w:rFonts w:ascii="微軟正黑體" w:eastAsia="微軟正黑體" w:hAnsi="微軟正黑體"/>
                                    <w:b/>
                                    <w:color w:val="0000FF"/>
                                    <w:sz w:val="28"/>
                                    <w:szCs w:val="28"/>
                                  </w:rPr>
                                  <w:t>ep 5.</w:t>
                                </w:r>
                              </w:p>
                              <w:p w:rsidR="00542281" w:rsidRPr="00C17EC4" w:rsidRDefault="00542281" w:rsidP="00542281">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點擊提出報名表</w:t>
                                </w:r>
                              </w:p>
                              <w:p w:rsidR="00542281" w:rsidRPr="00C17EC4" w:rsidRDefault="00542281" w:rsidP="00542281">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即完成報名流程！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直線單箭頭接點 26"/>
                          <wps:cNvCnPr/>
                          <wps:spPr>
                            <a:xfrm>
                              <a:off x="907784" y="926215"/>
                              <a:ext cx="360000" cy="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7" name="群組 27"/>
                        <wpg:cNvGrpSpPr/>
                        <wpg:grpSpPr>
                          <a:xfrm>
                            <a:off x="-120236" y="109181"/>
                            <a:ext cx="3980512" cy="720000"/>
                            <a:chOff x="-955139" y="-11585"/>
                            <a:chExt cx="3981063" cy="721040"/>
                          </a:xfrm>
                        </wpg:grpSpPr>
                        <wps:wsp>
                          <wps:cNvPr id="38" name="矩形 38"/>
                          <wps:cNvSpPr/>
                          <wps:spPr>
                            <a:xfrm>
                              <a:off x="-955139" y="-11585"/>
                              <a:ext cx="1368189" cy="721040"/>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矩形 39"/>
                          <wps:cNvSpPr/>
                          <wps:spPr>
                            <a:xfrm>
                              <a:off x="865626" y="60381"/>
                              <a:ext cx="2160298" cy="576832"/>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2281" w:rsidRPr="00E84F91" w:rsidRDefault="00542281" w:rsidP="00542281">
                                <w:pPr>
                                  <w:spacing w:line="400" w:lineRule="exact"/>
                                  <w:jc w:val="center"/>
                                  <w:rPr>
                                    <w:rFonts w:ascii="微軟正黑體" w:eastAsia="微軟正黑體" w:hAnsi="微軟正黑體"/>
                                    <w:b/>
                                    <w:color w:val="0000FF"/>
                                    <w:sz w:val="28"/>
                                    <w:szCs w:val="28"/>
                                  </w:rPr>
                                </w:pPr>
                                <w:r w:rsidRPr="00E84F91">
                                  <w:rPr>
                                    <w:rFonts w:ascii="微軟正黑體" w:eastAsia="微軟正黑體" w:hAnsi="微軟正黑體" w:hint="eastAsia"/>
                                    <w:b/>
                                    <w:color w:val="0000FF"/>
                                    <w:sz w:val="28"/>
                                    <w:szCs w:val="28"/>
                                  </w:rPr>
                                  <w:t>St</w:t>
                                </w:r>
                                <w:r w:rsidRPr="00E84F91">
                                  <w:rPr>
                                    <w:rFonts w:ascii="微軟正黑體" w:eastAsia="微軟正黑體" w:hAnsi="微軟正黑體"/>
                                    <w:b/>
                                    <w:color w:val="0000FF"/>
                                    <w:sz w:val="28"/>
                                    <w:szCs w:val="28"/>
                                  </w:rPr>
                                  <w:t xml:space="preserve">ep </w:t>
                                </w:r>
                                <w:r w:rsidRPr="00E84F91">
                                  <w:rPr>
                                    <w:rFonts w:ascii="微軟正黑體" w:eastAsia="微軟正黑體" w:hAnsi="微軟正黑體" w:hint="eastAsia"/>
                                    <w:b/>
                                    <w:color w:val="0000FF"/>
                                    <w:sz w:val="28"/>
                                    <w:szCs w:val="28"/>
                                  </w:rPr>
                                  <w:t>4</w:t>
                                </w:r>
                                <w:r w:rsidRPr="00E84F91">
                                  <w:rPr>
                                    <w:rFonts w:ascii="微軟正黑體" w:eastAsia="微軟正黑體" w:hAnsi="微軟正黑體"/>
                                    <w:b/>
                                    <w:color w:val="0000FF"/>
                                    <w:sz w:val="28"/>
                                    <w:szCs w:val="28"/>
                                  </w:rPr>
                                  <w:t>.</w:t>
                                </w:r>
                              </w:p>
                              <w:p w:rsidR="00542281" w:rsidRPr="00E84F91" w:rsidRDefault="00542281" w:rsidP="00542281">
                                <w:pPr>
                                  <w:spacing w:line="400" w:lineRule="exact"/>
                                  <w:jc w:val="center"/>
                                  <w:rPr>
                                    <w:rFonts w:ascii="微軟正黑體" w:eastAsia="微軟正黑體" w:hAnsi="微軟正黑體"/>
                                    <w:b/>
                                    <w:color w:val="0000FF"/>
                                    <w:sz w:val="28"/>
                                    <w:szCs w:val="28"/>
                                  </w:rPr>
                                </w:pPr>
                                <w:r w:rsidRPr="00E84F91">
                                  <w:rPr>
                                    <w:rFonts w:ascii="微軟正黑體" w:eastAsia="微軟正黑體" w:hAnsi="微軟正黑體" w:hint="eastAsia"/>
                                    <w:b/>
                                    <w:color w:val="0000FF"/>
                                    <w:sz w:val="28"/>
                                    <w:szCs w:val="28"/>
                                  </w:rPr>
                                  <w:t>選擇【梯次】及【餐別】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直線單箭頭接點 40"/>
                          <wps:cNvCnPr/>
                          <wps:spPr>
                            <a:xfrm>
                              <a:off x="413805" y="348557"/>
                              <a:ext cx="432060" cy="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BF20233" id="群組 22" o:spid="_x0000_s1059" style="position:absolute;left:0;text-align:left;margin-left:31.6pt;margin-top:127.4pt;width:393.1pt;height:155.7pt;z-index:251662336;mso-position-horizontal-relative:text;mso-position-vertical-relative:text;mso-width-relative:margin;mso-height-relative:margin" coordorigin="-1202,1091" coordsize="49923,1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">
                <v:group id="群組 23" o:spid="_x0000_s1060" style="position:absolute;left:21964;top:11503;width:26757;height:9360" coordorigin="2478,3265" coordsize="26764,9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矩形 24" o:spid="_x0000_s1061" style="position:absolute;left:2478;top:7820;width:6481;height:2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gsUA&#10;AADbAAAADwAAAGRycy9kb3ducmV2LnhtbESPQWvCQBSE74L/YXmCF6kbRUpJXUVagkIvGkuht9fs&#10;axKSfRt2V0399a5Q8DjMzDfMct2bVpzJ+dqygtk0AUFcWF1zqeDzmD29gPABWWNrmRT8kYf1ajhY&#10;YqrthQ90zkMpIoR9igqqELpUSl9UZNBPbUccvV/rDIYoXSm1w0uEm1bOk+RZGqw5LlTY0VtFRZOf&#10;jAK7z/jwvvly2+0+a/Jmcvz++LkqNR71m1cQgfrwCP+3d1rBfAH3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HCCxQAAANsAAAAPAAAAAAAAAAAAAAAAAJgCAABkcnMv&#10;ZG93bnJldi54bWxQSwUGAAAAAAQABAD1AAAAigMAAAAA&#10;" filled="f" strokecolor="blue" strokeweight="2.25pt"/>
                  <v:rect id="矩形 25" o:spid="_x0000_s1062" style="position:absolute;left:12677;top:3265;width:16565;height:9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ksIA&#10;AADbAAAADwAAAGRycy9kb3ducmV2LnhtbESPT2vCQBTE7wW/w/KE3urGpRWJrhL7D69G8fzIPrPB&#10;7NuQ3Zq0n74rFHocZuY3zHo7ulbcqA+NZw3zWQaCuPKm4VrD6fjxtAQRIrLB1jNp+KYA283kYY25&#10;8QMf6FbGWiQIhxw12Bi7XMpQWXIYZr4jTt7F9w5jkn0tTY9DgrtWqixbSIcNpwWLHb1aqq7ll9Nw&#10;Vs/DbvfZlMPx/S0WStXqxxZaP07HYgUi0hj/w3/tvdGgXuD+Jf0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88WSwgAAANsAAAAPAAAAAAAAAAAAAAAAAJgCAABkcnMvZG93&#10;bnJldi54bWxQSwUGAAAAAAQABAD1AAAAhwMAAAAA&#10;" filled="f" stroked="f" strokeweight="1.5pt">
                    <v:textbox inset="0,0,0,0">
                      <w:txbxContent>
                        <w:p w:rsidR="00542281" w:rsidRPr="00C17EC4" w:rsidRDefault="00542281" w:rsidP="00542281">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St</w:t>
                          </w:r>
                          <w:r w:rsidRPr="00C17EC4">
                            <w:rPr>
                              <w:rFonts w:ascii="微軟正黑體" w:eastAsia="微軟正黑體" w:hAnsi="微軟正黑體"/>
                              <w:b/>
                              <w:color w:val="0000FF"/>
                              <w:sz w:val="28"/>
                              <w:szCs w:val="28"/>
                            </w:rPr>
                            <w:t>ep 5.</w:t>
                          </w:r>
                        </w:p>
                        <w:p w:rsidR="00542281" w:rsidRPr="00C17EC4" w:rsidRDefault="00542281" w:rsidP="00542281">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點擊提出報名表</w:t>
                          </w:r>
                        </w:p>
                        <w:p w:rsidR="00542281" w:rsidRPr="00C17EC4" w:rsidRDefault="00542281" w:rsidP="00542281">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即完成報名流程！</w:t>
                          </w:r>
                        </w:p>
                      </w:txbxContent>
                    </v:textbox>
                  </v:rect>
                  <v:shape id="直線單箭頭接點 26" o:spid="_x0000_s1063" type="#_x0000_t32" style="position:absolute;left:9077;top:9262;width:3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3IBMUAAADbAAAADwAAAGRycy9kb3ducmV2LnhtbESPQWvCQBSE74L/YXlCL1I3hiKSuoqG&#10;lvZYo2CPz+xrEsy+DbsbTfvru0Khx2FmvmFWm8G04krON5YVzGcJCOLS6oYrBcfD6+MShA/IGlvL&#10;pOCbPGzW49EKM21vvKdrESoRIewzVFCH0GVS+rImg35mO+LofVlnMETpKqkd3iLctDJNkoU02HBc&#10;qLGjvKbyUvRGwc/H5/R0flrmSe6K/OX8trP9YVDqYTJsn0EEGsJ/+K/9rhWkC7h/i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3IBMUAAADbAAAADwAAAAAAAAAA&#10;AAAAAAChAgAAZHJzL2Rvd25yZXYueG1sUEsFBgAAAAAEAAQA+QAAAJMDAAAAAA==&#10;" strokecolor="blue" strokeweight="1.5pt">
                    <v:stroke endarrow="block" joinstyle="miter"/>
                  </v:shape>
                </v:group>
                <v:group id="群組 27" o:spid="_x0000_s1064" style="position:absolute;left:-1202;top:1091;width:39804;height:7200" coordorigin="-9551,-115" coordsize="39810,7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矩形 38" o:spid="_x0000_s1065" style="position:absolute;left:-9551;top:-115;width:13681;height:7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WsIA&#10;AADbAAAADwAAAGRycy9kb3ducmV2LnhtbERPz2vCMBS+C/sfwhvsIppuwpBqFNkoDrxoFcHbs3m2&#10;pc1LSTLt/OvNYeDx4/s9X/amFVdyvras4H2cgCAurK65VHDYZ6MpCB+QNbaWScEfeVguXgZzTLW9&#10;8Y6ueShFDGGfooIqhC6V0hcVGfRj2xFH7mKdwRChK6V2eIvhppUfSfIpDdYcGyrs6Kuiosl/jQK7&#10;zXj3vTq69XqbNXkz3J8257tSb6/9agYiUB+e4n/3j1YwiWPj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0OxawgAAANsAAAAPAAAAAAAAAAAAAAAAAJgCAABkcnMvZG93&#10;bnJldi54bWxQSwUGAAAAAAQABAD1AAAAhwMAAAAA&#10;" filled="f" strokecolor="blue" strokeweight="2.25pt"/>
                  <v:rect id="矩形 39" o:spid="_x0000_s1066" style="position:absolute;left:8656;top:603;width:21603;height:5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SsMA&#10;AADbAAAADwAAAGRycy9kb3ducmV2LnhtbESPzWrDMBCE74W8g9hAbo0cpZTGjRKcn5Ze64SeF2tr&#10;mVorYymx06evCoUeh5n5hllvR9eKK/Wh8axhMc9AEFfeNFxrOJ9e7p9AhIhssPVMGm4UYLuZ3K0x&#10;N37gd7qWsRYJwiFHDTbGLpcyVJYchrnviJP36XuHMcm+lqbHIcFdK1WWPUqHDacFix3tLVVf5cVp&#10;+FAPw2732pTD6XiIhVK1+raF1rPpWDyDiDTG//Bf+81oWK7g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ZSsMAAADbAAAADwAAAAAAAAAAAAAAAACYAgAAZHJzL2Rv&#10;d25yZXYueG1sUEsFBgAAAAAEAAQA9QAAAIgDAAAAAA==&#10;" filled="f" stroked="f" strokeweight="1.5pt">
                    <v:textbox inset="0,0,0,0">
                      <w:txbxContent>
                        <w:p w:rsidR="00542281" w:rsidRPr="00E84F91" w:rsidRDefault="00542281" w:rsidP="00542281">
                          <w:pPr>
                            <w:spacing w:line="400" w:lineRule="exact"/>
                            <w:jc w:val="center"/>
                            <w:rPr>
                              <w:rFonts w:ascii="微軟正黑體" w:eastAsia="微軟正黑體" w:hAnsi="微軟正黑體"/>
                              <w:b/>
                              <w:color w:val="0000FF"/>
                              <w:sz w:val="28"/>
                              <w:szCs w:val="28"/>
                            </w:rPr>
                          </w:pPr>
                          <w:r w:rsidRPr="00E84F91">
                            <w:rPr>
                              <w:rFonts w:ascii="微軟正黑體" w:eastAsia="微軟正黑體" w:hAnsi="微軟正黑體" w:hint="eastAsia"/>
                              <w:b/>
                              <w:color w:val="0000FF"/>
                              <w:sz w:val="28"/>
                              <w:szCs w:val="28"/>
                            </w:rPr>
                            <w:t>St</w:t>
                          </w:r>
                          <w:r w:rsidRPr="00E84F91">
                            <w:rPr>
                              <w:rFonts w:ascii="微軟正黑體" w:eastAsia="微軟正黑體" w:hAnsi="微軟正黑體"/>
                              <w:b/>
                              <w:color w:val="0000FF"/>
                              <w:sz w:val="28"/>
                              <w:szCs w:val="28"/>
                            </w:rPr>
                            <w:t xml:space="preserve">ep </w:t>
                          </w:r>
                          <w:r w:rsidRPr="00E84F91">
                            <w:rPr>
                              <w:rFonts w:ascii="微軟正黑體" w:eastAsia="微軟正黑體" w:hAnsi="微軟正黑體" w:hint="eastAsia"/>
                              <w:b/>
                              <w:color w:val="0000FF"/>
                              <w:sz w:val="28"/>
                              <w:szCs w:val="28"/>
                            </w:rPr>
                            <w:t>4</w:t>
                          </w:r>
                          <w:r w:rsidRPr="00E84F91">
                            <w:rPr>
                              <w:rFonts w:ascii="微軟正黑體" w:eastAsia="微軟正黑體" w:hAnsi="微軟正黑體"/>
                              <w:b/>
                              <w:color w:val="0000FF"/>
                              <w:sz w:val="28"/>
                              <w:szCs w:val="28"/>
                            </w:rPr>
                            <w:t>.</w:t>
                          </w:r>
                        </w:p>
                        <w:p w:rsidR="00542281" w:rsidRPr="00E84F91" w:rsidRDefault="00542281" w:rsidP="00542281">
                          <w:pPr>
                            <w:spacing w:line="400" w:lineRule="exact"/>
                            <w:jc w:val="center"/>
                            <w:rPr>
                              <w:rFonts w:ascii="微軟正黑體" w:eastAsia="微軟正黑體" w:hAnsi="微軟正黑體"/>
                              <w:b/>
                              <w:color w:val="0000FF"/>
                              <w:sz w:val="28"/>
                              <w:szCs w:val="28"/>
                            </w:rPr>
                          </w:pPr>
                          <w:r w:rsidRPr="00E84F91">
                            <w:rPr>
                              <w:rFonts w:ascii="微軟正黑體" w:eastAsia="微軟正黑體" w:hAnsi="微軟正黑體" w:hint="eastAsia"/>
                              <w:b/>
                              <w:color w:val="0000FF"/>
                              <w:sz w:val="28"/>
                              <w:szCs w:val="28"/>
                            </w:rPr>
                            <w:t>選擇【梯次】及【餐別】</w:t>
                          </w:r>
                        </w:p>
                      </w:txbxContent>
                    </v:textbox>
                  </v:rect>
                  <v:shape id="直線單箭頭接點 40" o:spid="_x0000_s1067" type="#_x0000_t32" style="position:absolute;left:4138;top:3485;width: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QS8IAAADbAAAADwAAAGRycy9kb3ducmV2LnhtbERPz2vCMBS+C/4P4Qm7yEwnMqQ2ipbJ&#10;dnRVmMfX5q0ta15KErXbX78cBI8f3+9sM5hOXMn51rKCl1kCgriyuuVawem4f16C8AFZY2eZFPyS&#10;h816PMow1fbGn3QtQi1iCPsUFTQh9KmUvmrIoJ/Znjhy39YZDBG6WmqHtxhuOjlPkldpsOXY0GBP&#10;eUPVT3ExCv4O5+lXuVjmSe6K/K1839nLcVDqaTJsVyACDeEhvrs/tIJFXB+/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cQS8IAAADbAAAADwAAAAAAAAAAAAAA&#10;AAChAgAAZHJzL2Rvd25yZXYueG1sUEsFBgAAAAAEAAQA+QAAAJADAAAAAA==&#10;" strokecolor="blue" strokeweight="1.5pt">
                    <v:stroke endarrow="block" joinstyle="miter"/>
                  </v:shape>
                </v:group>
              </v:group>
            </w:pict>
          </mc:Fallback>
        </mc:AlternateContent>
      </w:r>
      <w:r w:rsidRPr="00667D99">
        <w:rPr>
          <w:rFonts w:ascii="Calibri" w:eastAsia="標楷體" w:hAnsi="Calibri"/>
          <w:noProof/>
        </w:rPr>
        <w:drawing>
          <wp:inline distT="0" distB="0" distL="0" distR="0" wp14:anchorId="0074883F" wp14:editId="119B91E9">
            <wp:extent cx="6395724" cy="3600000"/>
            <wp:effectExtent l="19050" t="19050" r="24130" b="19685"/>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B-2.png"/>
                    <pic:cNvPicPr/>
                  </pic:nvPicPr>
                  <pic:blipFill>
                    <a:blip r:embed="rId14">
                      <a:extLst>
                        <a:ext uri="{28A0092B-C50C-407E-A947-70E740481C1C}">
                          <a14:useLocalDpi xmlns:a14="http://schemas.microsoft.com/office/drawing/2010/main" val="0"/>
                        </a:ext>
                      </a:extLst>
                    </a:blip>
                    <a:stretch>
                      <a:fillRect/>
                    </a:stretch>
                  </pic:blipFill>
                  <pic:spPr>
                    <a:xfrm>
                      <a:off x="0" y="0"/>
                      <a:ext cx="6395724" cy="3600000"/>
                    </a:xfrm>
                    <a:prstGeom prst="rect">
                      <a:avLst/>
                    </a:prstGeom>
                    <a:ln>
                      <a:solidFill>
                        <a:schemeClr val="tx1"/>
                      </a:solidFill>
                    </a:ln>
                  </pic:spPr>
                </pic:pic>
              </a:graphicData>
            </a:graphic>
          </wp:inline>
        </w:drawing>
      </w:r>
    </w:p>
    <w:p w:rsidR="00542281" w:rsidRPr="00667D99" w:rsidRDefault="00542281" w:rsidP="00542281">
      <w:pPr>
        <w:rPr>
          <w:rFonts w:ascii="Calibri" w:eastAsia="標楷體" w:hAnsi="Calibri"/>
          <w:sz w:val="28"/>
          <w:szCs w:val="28"/>
        </w:rPr>
      </w:pPr>
    </w:p>
    <w:p w:rsidR="00542281" w:rsidRPr="00667D99" w:rsidRDefault="00542281" w:rsidP="00542281">
      <w:pPr>
        <w:rPr>
          <w:rFonts w:ascii="Calibri" w:eastAsia="標楷體" w:hAnsi="Calibri"/>
          <w:b/>
          <w:color w:val="FF0000"/>
          <w:sz w:val="32"/>
          <w:szCs w:val="32"/>
        </w:rPr>
      </w:pPr>
      <w:proofErr w:type="gramStart"/>
      <w:r w:rsidRPr="00667D99">
        <w:rPr>
          <w:rFonts w:ascii="Calibri" w:eastAsia="標楷體" w:hAnsi="Calibri"/>
          <w:b/>
          <w:color w:val="FF0000"/>
          <w:sz w:val="32"/>
          <w:szCs w:val="32"/>
        </w:rPr>
        <w:t>【</w:t>
      </w:r>
      <w:proofErr w:type="gramEnd"/>
      <w:r w:rsidRPr="00667D99">
        <w:rPr>
          <w:rFonts w:ascii="Calibri" w:eastAsia="標楷體" w:hAnsi="Calibri" w:hint="eastAsia"/>
          <w:b/>
          <w:color w:val="FF0000"/>
          <w:sz w:val="32"/>
          <w:szCs w:val="32"/>
        </w:rPr>
        <w:t>C</w:t>
      </w:r>
      <w:r w:rsidRPr="00667D99">
        <w:rPr>
          <w:rFonts w:ascii="Calibri" w:eastAsia="標楷體" w:hAnsi="Calibri"/>
          <w:b/>
          <w:color w:val="FF0000"/>
          <w:sz w:val="32"/>
          <w:szCs w:val="32"/>
        </w:rPr>
        <w:t>.</w:t>
      </w:r>
      <w:r w:rsidRPr="00667D99">
        <w:rPr>
          <w:rFonts w:ascii="Calibri" w:eastAsia="標楷體" w:hAnsi="Calibri"/>
          <w:b/>
          <w:color w:val="FF0000"/>
          <w:sz w:val="32"/>
          <w:szCs w:val="32"/>
        </w:rPr>
        <w:t>報名紀錄查詢</w:t>
      </w:r>
      <w:proofErr w:type="gramStart"/>
      <w:r w:rsidRPr="00667D99">
        <w:rPr>
          <w:rFonts w:ascii="Calibri" w:eastAsia="標楷體" w:hAnsi="Calibri"/>
          <w:b/>
          <w:color w:val="FF0000"/>
          <w:sz w:val="32"/>
          <w:szCs w:val="32"/>
        </w:rPr>
        <w:t>】</w:t>
      </w:r>
      <w:proofErr w:type="gramEnd"/>
    </w:p>
    <w:p w:rsidR="00542281" w:rsidRPr="00667D99" w:rsidRDefault="00542281" w:rsidP="00542281">
      <w:pPr>
        <w:jc w:val="center"/>
        <w:rPr>
          <w:rFonts w:ascii="Calibri" w:eastAsia="標楷體" w:hAnsi="Calibri"/>
          <w:sz w:val="28"/>
          <w:szCs w:val="28"/>
        </w:rPr>
      </w:pPr>
      <w:r w:rsidRPr="00667D99">
        <w:rPr>
          <w:rFonts w:ascii="Calibri" w:eastAsia="標楷體" w:hAnsi="Calibri"/>
          <w:noProof/>
          <w:sz w:val="28"/>
          <w:szCs w:val="28"/>
        </w:rPr>
        <mc:AlternateContent>
          <mc:Choice Requires="wpg">
            <w:drawing>
              <wp:anchor distT="0" distB="0" distL="114300" distR="114300" simplePos="0" relativeHeight="251664384" behindDoc="0" locked="0" layoutInCell="1" allowOverlap="1" wp14:anchorId="183953E4" wp14:editId="6A54124D">
                <wp:simplePos x="0" y="0"/>
                <wp:positionH relativeFrom="column">
                  <wp:posOffset>461010</wp:posOffset>
                </wp:positionH>
                <wp:positionV relativeFrom="paragraph">
                  <wp:posOffset>108585</wp:posOffset>
                </wp:positionV>
                <wp:extent cx="5522324" cy="2898951"/>
                <wp:effectExtent l="19050" t="19050" r="2540" b="0"/>
                <wp:wrapNone/>
                <wp:docPr id="41" name="群組 41"/>
                <wp:cNvGraphicFramePr/>
                <a:graphic xmlns:a="http://schemas.openxmlformats.org/drawingml/2006/main">
                  <a:graphicData uri="http://schemas.microsoft.com/office/word/2010/wordprocessingGroup">
                    <wpg:wgp>
                      <wpg:cNvGrpSpPr/>
                      <wpg:grpSpPr>
                        <a:xfrm>
                          <a:off x="0" y="0"/>
                          <a:ext cx="5522324" cy="2898951"/>
                          <a:chOff x="-99978" y="-33804"/>
                          <a:chExt cx="5522324" cy="2898951"/>
                        </a:xfrm>
                      </wpg:grpSpPr>
                      <wps:wsp>
                        <wps:cNvPr id="46" name="矩形 46"/>
                        <wps:cNvSpPr/>
                        <wps:spPr>
                          <a:xfrm>
                            <a:off x="-99978" y="1544505"/>
                            <a:ext cx="504000" cy="216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矩形 47"/>
                        <wps:cNvSpPr/>
                        <wps:spPr>
                          <a:xfrm>
                            <a:off x="3262346" y="1929147"/>
                            <a:ext cx="2160000" cy="93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2281" w:rsidRDefault="00542281" w:rsidP="00542281">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 報名完成後可至</w:t>
                              </w:r>
                              <w:r>
                                <w:rPr>
                                  <w:rFonts w:ascii="微軟正黑體" w:eastAsia="微軟正黑體" w:hAnsi="微軟正黑體" w:hint="eastAsia"/>
                                  <w:b/>
                                  <w:color w:val="FF0000"/>
                                  <w:sz w:val="28"/>
                                  <w:szCs w:val="28"/>
                                </w:rPr>
                                <w:t>個人</w:t>
                              </w:r>
                            </w:p>
                            <w:p w:rsidR="00542281" w:rsidRDefault="00542281" w:rsidP="00542281">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帳號管理查詢報名紀錄</w:t>
                              </w:r>
                            </w:p>
                            <w:p w:rsidR="00542281" w:rsidRPr="008C0D2B" w:rsidRDefault="00542281" w:rsidP="00542281">
                              <w:pPr>
                                <w:spacing w:line="400" w:lineRule="exact"/>
                                <w:jc w:val="center"/>
                                <w:rPr>
                                  <w:rFonts w:ascii="微軟正黑體" w:eastAsia="微軟正黑體" w:hAnsi="微軟正黑體"/>
                                  <w:b/>
                                  <w:color w:val="FF0000"/>
                                  <w:sz w:val="28"/>
                                  <w:szCs w:val="28"/>
                                </w:rPr>
                              </w:pPr>
                              <w:r>
                                <w:rPr>
                                  <w:rFonts w:ascii="微軟正黑體" w:eastAsia="微軟正黑體" w:hAnsi="微軟正黑體" w:hint="eastAsia"/>
                                  <w:b/>
                                  <w:color w:val="FF0000"/>
                                  <w:sz w:val="28"/>
                                  <w:szCs w:val="28"/>
                                </w:rPr>
                                <w:t>或更新個人資訊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矩形 48"/>
                        <wps:cNvSpPr/>
                        <wps:spPr>
                          <a:xfrm>
                            <a:off x="3493195" y="-33804"/>
                            <a:ext cx="900000" cy="288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3953E4" id="群組 41" o:spid="_x0000_s1068" style="position:absolute;left:0;text-align:left;margin-left:36.3pt;margin-top:8.55pt;width:434.85pt;height:228.25pt;z-index:251664384;mso-position-horizontal-relative:text;mso-position-vertical-relative:text;mso-width-relative:margin;mso-height-relative:margin" coordorigin="-999,-338" coordsize="55223,2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">
                <v:rect id="矩形 46" o:spid="_x0000_s1069" style="position:absolute;left:-999;top:15445;width:5039;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ZSsQA&#10;AADbAAAADwAAAGRycy9kb3ducmV2LnhtbESPQWvCQBSE7wX/w/IEL6VulBIkuoZiKHoSGsVen9ln&#10;Epp9G7LbJPrru4VCj8PMfMNs0tE0oqfO1ZYVLOYRCOLC6ppLBefT+8sKhPPIGhvLpOBODtLt5GmD&#10;ibYDf1Cf+1IECLsEFVTet4mUrqjIoJvbljh4N9sZ9EF2pdQdDgFuGrmMolgarDksVNjSrqLiK/82&#10;Cq6XtnncMvM5XvKY8bg/ImfPSs2m49sahKfR/4f/2get4DWG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zmUrEAAAA2wAAAA8AAAAAAAAAAAAAAAAAmAIAAGRycy9k&#10;b3ducmV2LnhtbFBLBQYAAAAABAAEAPUAAACJAwAAAAA=&#10;" filled="f" strokecolor="red" strokeweight="2.25pt"/>
                <v:rect id="矩形 47" o:spid="_x0000_s1070" style="position:absolute;left:32623;top:19291;width:21600;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Ib3sMA&#10;AADbAAAADwAAAGRycy9kb3ducmV2LnhtbESPzWrDMBCE74W8g9hAbo0cEdLiRgnOT0OvdUrPi7W1&#10;TK2VsZTY7dNXhUCOw8x8w6y3o2vFlfrQeNawmGcgiCtvGq41fJxfH59BhIhssPVMGn4owHYzeVhj&#10;bvzA73QtYy0ShEOOGmyMXS5lqCw5DHPfESfvy/cOY5J9LU2PQ4K7VqosW0mHDacFix3tLVXf5cVp&#10;+FTLYbc7NeVwPh5ioVStfm2h9Ww6Fi8gIo3xHr6134yG5RP8f0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Ib3sMAAADbAAAADwAAAAAAAAAAAAAAAACYAgAAZHJzL2Rv&#10;d25yZXYueG1sUEsFBgAAAAAEAAQA9QAAAIgDAAAAAA==&#10;" filled="f" stroked="f" strokeweight="1.5pt">
                  <v:textbox inset="0,0,0,0">
                    <w:txbxContent>
                      <w:p w:rsidR="00542281" w:rsidRDefault="00542281" w:rsidP="00542281">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 報名完成後可至</w:t>
                        </w:r>
                        <w:r>
                          <w:rPr>
                            <w:rFonts w:ascii="微軟正黑體" w:eastAsia="微軟正黑體" w:hAnsi="微軟正黑體" w:hint="eastAsia"/>
                            <w:b/>
                            <w:color w:val="FF0000"/>
                            <w:sz w:val="28"/>
                            <w:szCs w:val="28"/>
                          </w:rPr>
                          <w:t>個人</w:t>
                        </w:r>
                      </w:p>
                      <w:p w:rsidR="00542281" w:rsidRDefault="00542281" w:rsidP="00542281">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帳號管理查詢報名紀錄</w:t>
                        </w:r>
                      </w:p>
                      <w:p w:rsidR="00542281" w:rsidRPr="008C0D2B" w:rsidRDefault="00542281" w:rsidP="00542281">
                        <w:pPr>
                          <w:spacing w:line="400" w:lineRule="exact"/>
                          <w:jc w:val="center"/>
                          <w:rPr>
                            <w:rFonts w:ascii="微軟正黑體" w:eastAsia="微軟正黑體" w:hAnsi="微軟正黑體"/>
                            <w:b/>
                            <w:color w:val="FF0000"/>
                            <w:sz w:val="28"/>
                            <w:szCs w:val="28"/>
                          </w:rPr>
                        </w:pPr>
                        <w:r>
                          <w:rPr>
                            <w:rFonts w:ascii="微軟正黑體" w:eastAsia="微軟正黑體" w:hAnsi="微軟正黑體" w:hint="eastAsia"/>
                            <w:b/>
                            <w:color w:val="FF0000"/>
                            <w:sz w:val="28"/>
                            <w:szCs w:val="28"/>
                          </w:rPr>
                          <w:t>或更新個人資訊</w:t>
                        </w:r>
                      </w:p>
                    </w:txbxContent>
                  </v:textbox>
                </v:rect>
                <v:rect id="矩形 48" o:spid="_x0000_s1071" style="position:absolute;left:34931;top:-338;width:9000;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oo8EA&#10;AADbAAAADwAAAGRycy9kb3ducmV2LnhtbERPy2rCQBTdC/2H4Ra6ETOxlCAxEykVaVeBRtHtNXPz&#10;wMydkJlq2q/vLASXh/PONpPpxZVG11lWsIxiEMSV1R03Cg773WIFwnlkjb1lUvBLDjb50yzDVNsb&#10;f9O19I0IIexSVNB6P6RSuqolgy6yA3Hgajsa9AGOjdQj3kK46eVrHCfSYMehocWBPlqqLuWPUXA+&#10;Dv1fvTWn6VgmjMVngbydK/XyPL2vQXia/EN8d39pBW9hbPgSfo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gqKPBAAAA2wAAAA8AAAAAAAAAAAAAAAAAmAIAAGRycy9kb3du&#10;cmV2LnhtbFBLBQYAAAAABAAEAPUAAACGAwAAAAA=&#10;" filled="f" strokecolor="red" strokeweight="2.25pt"/>
              </v:group>
            </w:pict>
          </mc:Fallback>
        </mc:AlternateContent>
      </w:r>
      <w:r w:rsidRPr="00667D99">
        <w:rPr>
          <w:rFonts w:ascii="Calibri" w:eastAsia="標楷體" w:hAnsi="Calibri"/>
          <w:noProof/>
          <w:sz w:val="28"/>
          <w:szCs w:val="28"/>
        </w:rPr>
        <w:drawing>
          <wp:inline distT="0" distB="0" distL="0" distR="0" wp14:anchorId="364F0C92" wp14:editId="11A2111D">
            <wp:extent cx="6400442" cy="3600000"/>
            <wp:effectExtent l="19050" t="19050" r="19685" b="19685"/>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C-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00442" cy="3600000"/>
                    </a:xfrm>
                    <a:prstGeom prst="rect">
                      <a:avLst/>
                    </a:prstGeom>
                    <a:ln>
                      <a:solidFill>
                        <a:schemeClr val="tx1"/>
                      </a:solidFill>
                    </a:ln>
                  </pic:spPr>
                </pic:pic>
              </a:graphicData>
            </a:graphic>
          </wp:inline>
        </w:drawing>
      </w:r>
    </w:p>
    <w:p w:rsidR="00542281" w:rsidRPr="00553920" w:rsidRDefault="00542281" w:rsidP="0062046F">
      <w:pPr>
        <w:adjustRightInd w:val="0"/>
        <w:snapToGrid w:val="0"/>
        <w:spacing w:line="440" w:lineRule="exact"/>
        <w:ind w:left="840" w:hangingChars="300" w:hanging="840"/>
        <w:jc w:val="both"/>
        <w:rPr>
          <w:rFonts w:ascii="Arial" w:eastAsia="標楷體" w:hAnsi="Arial"/>
          <w:sz w:val="28"/>
          <w:szCs w:val="28"/>
        </w:rPr>
      </w:pPr>
    </w:p>
    <w:p w:rsidR="00542281" w:rsidRPr="00553920" w:rsidRDefault="00542281" w:rsidP="0062046F">
      <w:pPr>
        <w:adjustRightInd w:val="0"/>
        <w:snapToGrid w:val="0"/>
        <w:spacing w:line="440" w:lineRule="exact"/>
        <w:ind w:left="840" w:hangingChars="300" w:hanging="840"/>
        <w:jc w:val="both"/>
        <w:rPr>
          <w:rFonts w:ascii="Arial" w:eastAsia="標楷體" w:hAnsi="Arial"/>
          <w:sz w:val="28"/>
          <w:szCs w:val="28"/>
        </w:rPr>
      </w:pPr>
    </w:p>
    <w:p w:rsidR="00004875" w:rsidRPr="00553920" w:rsidRDefault="00004875">
      <w:pPr>
        <w:widowControl/>
        <w:rPr>
          <w:rFonts w:ascii="Arial" w:eastAsia="標楷體" w:hAnsi="Arial" w:cs="Arial"/>
          <w:bCs/>
          <w:sz w:val="28"/>
        </w:rPr>
      </w:pPr>
      <w:r w:rsidRPr="00553920">
        <w:rPr>
          <w:rFonts w:ascii="Arial" w:eastAsia="標楷體" w:hAnsi="Arial" w:cs="Arial"/>
          <w:bCs/>
          <w:sz w:val="28"/>
        </w:rPr>
        <w:br w:type="page"/>
      </w:r>
    </w:p>
    <w:p w:rsidR="009177BE" w:rsidRPr="00553920" w:rsidRDefault="00F53A66" w:rsidP="009177BE">
      <w:pPr>
        <w:adjustRightInd w:val="0"/>
        <w:snapToGrid w:val="0"/>
        <w:spacing w:beforeLines="30" w:before="108" w:afterLines="50" w:after="180" w:line="440" w:lineRule="exact"/>
        <w:ind w:left="840" w:hangingChars="300" w:hanging="840"/>
        <w:jc w:val="both"/>
        <w:rPr>
          <w:rFonts w:ascii="Arial" w:eastAsia="標楷體" w:hAnsi="Arial"/>
          <w:sz w:val="28"/>
          <w:szCs w:val="28"/>
        </w:rPr>
      </w:pPr>
      <w:r w:rsidRPr="00553920">
        <w:rPr>
          <w:rFonts w:ascii="Arial" w:eastAsia="標楷體" w:hAnsi="Arial"/>
          <w:sz w:val="28"/>
          <w:szCs w:val="28"/>
        </w:rPr>
        <w:lastRenderedPageBreak/>
        <w:t>（</w:t>
      </w:r>
      <w:r w:rsidR="00542281" w:rsidRPr="00553920">
        <w:rPr>
          <w:rFonts w:ascii="Arial" w:eastAsia="標楷體" w:hAnsi="Arial"/>
          <w:sz w:val="28"/>
          <w:szCs w:val="28"/>
        </w:rPr>
        <w:t>五</w:t>
      </w:r>
      <w:r w:rsidRPr="00553920">
        <w:rPr>
          <w:rFonts w:ascii="Arial" w:eastAsia="標楷體" w:hAnsi="Arial"/>
          <w:sz w:val="28"/>
          <w:szCs w:val="28"/>
        </w:rPr>
        <w:t>）</w:t>
      </w:r>
      <w:r w:rsidR="009177BE" w:rsidRPr="00553920">
        <w:rPr>
          <w:rFonts w:ascii="Arial" w:eastAsia="標楷體" w:hAnsi="Arial" w:hint="eastAsia"/>
          <w:sz w:val="28"/>
          <w:szCs w:val="28"/>
        </w:rPr>
        <w:t>111</w:t>
      </w:r>
      <w:r w:rsidR="009177BE" w:rsidRPr="00553920">
        <w:rPr>
          <w:rFonts w:ascii="Arial" w:eastAsia="標楷體" w:hAnsi="Arial" w:hint="eastAsia"/>
          <w:sz w:val="28"/>
          <w:szCs w:val="28"/>
        </w:rPr>
        <w:t>年農田水利事業人員升等訓練日程表：</w:t>
      </w:r>
    </w:p>
    <w:tbl>
      <w:tblPr>
        <w:tblW w:w="563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0"/>
        <w:gridCol w:w="3758"/>
        <w:gridCol w:w="4946"/>
      </w:tblGrid>
      <w:tr w:rsidR="00553920" w:rsidRPr="00553920" w:rsidTr="006F3A02">
        <w:trPr>
          <w:trHeight w:val="510"/>
          <w:jc w:val="center"/>
        </w:trPr>
        <w:tc>
          <w:tcPr>
            <w:tcW w:w="5000" w:type="pct"/>
            <w:gridSpan w:val="3"/>
            <w:shd w:val="clear" w:color="auto" w:fill="FFFFCC"/>
            <w:vAlign w:val="center"/>
          </w:tcPr>
          <w:p w:rsidR="009177BE" w:rsidRPr="00553920" w:rsidRDefault="009177BE" w:rsidP="006F3A02">
            <w:pPr>
              <w:spacing w:line="320" w:lineRule="exact"/>
              <w:jc w:val="center"/>
              <w:rPr>
                <w:rFonts w:ascii="Arial" w:eastAsia="標楷體" w:hAnsi="Arial"/>
                <w:b/>
                <w:sz w:val="28"/>
                <w:szCs w:val="28"/>
              </w:rPr>
            </w:pPr>
            <w:r w:rsidRPr="00553920">
              <w:rPr>
                <w:rFonts w:ascii="Arial" w:eastAsia="標楷體" w:hAnsi="Arial"/>
                <w:b/>
                <w:sz w:val="28"/>
                <w:szCs w:val="28"/>
              </w:rPr>
              <w:t>10</w:t>
            </w:r>
            <w:r w:rsidRPr="00553920">
              <w:rPr>
                <w:rFonts w:ascii="Arial" w:eastAsia="標楷體" w:hAnsi="Arial" w:hint="eastAsia"/>
                <w:b/>
                <w:sz w:val="28"/>
                <w:szCs w:val="28"/>
              </w:rPr>
              <w:t>月</w:t>
            </w:r>
            <w:r w:rsidRPr="00553920">
              <w:rPr>
                <w:rFonts w:ascii="Arial" w:eastAsia="標楷體" w:hAnsi="Arial"/>
                <w:b/>
                <w:sz w:val="28"/>
                <w:szCs w:val="28"/>
              </w:rPr>
              <w:t>1</w:t>
            </w:r>
            <w:r w:rsidRPr="00553920">
              <w:rPr>
                <w:rFonts w:ascii="Arial" w:eastAsia="標楷體" w:hAnsi="Arial" w:hint="eastAsia"/>
                <w:b/>
                <w:sz w:val="28"/>
                <w:szCs w:val="28"/>
              </w:rPr>
              <w:t>7</w:t>
            </w:r>
            <w:r w:rsidRPr="00553920">
              <w:rPr>
                <w:rFonts w:ascii="Arial" w:eastAsia="標楷體" w:hAnsi="Arial" w:hint="eastAsia"/>
                <w:b/>
                <w:sz w:val="28"/>
                <w:szCs w:val="28"/>
              </w:rPr>
              <w:t>日（</w:t>
            </w:r>
            <w:r w:rsidRPr="00553920">
              <w:rPr>
                <w:rFonts w:ascii="Arial" w:eastAsia="標楷體" w:hAnsi="Arial"/>
                <w:b/>
                <w:sz w:val="28"/>
                <w:szCs w:val="28"/>
              </w:rPr>
              <w:t>星期一</w:t>
            </w:r>
            <w:r w:rsidRPr="00553920">
              <w:rPr>
                <w:rFonts w:ascii="Arial" w:eastAsia="標楷體" w:hAnsi="Arial" w:hint="eastAsia"/>
                <w:b/>
                <w:sz w:val="28"/>
                <w:szCs w:val="28"/>
              </w:rPr>
              <w:t>）</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b/>
                <w:szCs w:val="24"/>
              </w:rPr>
            </w:pPr>
            <w:r w:rsidRPr="00553920">
              <w:rPr>
                <w:rFonts w:ascii="Arial" w:eastAsia="標楷體" w:hAnsi="Arial"/>
                <w:b/>
                <w:szCs w:val="24"/>
              </w:rPr>
              <w:t>時間</w:t>
            </w:r>
          </w:p>
        </w:tc>
        <w:tc>
          <w:tcPr>
            <w:tcW w:w="1843" w:type="pct"/>
            <w:shd w:val="clear" w:color="auto" w:fill="auto"/>
            <w:vAlign w:val="center"/>
          </w:tcPr>
          <w:p w:rsidR="009177BE" w:rsidRPr="00553920" w:rsidRDefault="009177BE" w:rsidP="006F3A02">
            <w:pPr>
              <w:jc w:val="center"/>
              <w:rPr>
                <w:rFonts w:ascii="Arial" w:eastAsia="標楷體" w:hAnsi="Arial"/>
                <w:b/>
                <w:szCs w:val="24"/>
              </w:rPr>
            </w:pPr>
            <w:r w:rsidRPr="00553920">
              <w:rPr>
                <w:rFonts w:ascii="Arial" w:eastAsia="標楷體" w:hAnsi="Arial" w:hint="eastAsia"/>
                <w:b/>
                <w:szCs w:val="24"/>
              </w:rPr>
              <w:t>課程內容</w:t>
            </w:r>
          </w:p>
        </w:tc>
        <w:tc>
          <w:tcPr>
            <w:tcW w:w="2426" w:type="pct"/>
            <w:shd w:val="clear" w:color="auto" w:fill="auto"/>
            <w:vAlign w:val="center"/>
          </w:tcPr>
          <w:p w:rsidR="009177BE" w:rsidRPr="00553920" w:rsidRDefault="009177BE" w:rsidP="006F3A02">
            <w:pPr>
              <w:jc w:val="center"/>
              <w:rPr>
                <w:rFonts w:ascii="Arial" w:eastAsia="標楷體" w:hAnsi="Arial"/>
                <w:b/>
                <w:szCs w:val="24"/>
              </w:rPr>
            </w:pPr>
            <w:r w:rsidRPr="00553920">
              <w:rPr>
                <w:rFonts w:ascii="Arial" w:eastAsia="標楷體" w:hAnsi="Arial" w:hint="eastAsia"/>
                <w:b/>
                <w:szCs w:val="24"/>
              </w:rPr>
              <w:t>講師</w:t>
            </w:r>
            <w:r w:rsidRPr="00553920">
              <w:rPr>
                <w:rFonts w:ascii="Arial" w:eastAsia="標楷體" w:hAnsi="Arial" w:hint="eastAsia"/>
                <w:b/>
                <w:szCs w:val="24"/>
              </w:rPr>
              <w:t>/</w:t>
            </w:r>
            <w:r w:rsidRPr="00553920">
              <w:rPr>
                <w:rFonts w:ascii="Arial" w:eastAsia="標楷體" w:hAnsi="Arial" w:hint="eastAsia"/>
                <w:b/>
                <w:szCs w:val="24"/>
              </w:rPr>
              <w:t>單位</w:t>
            </w:r>
          </w:p>
        </w:tc>
      </w:tr>
      <w:tr w:rsidR="00553920" w:rsidRPr="00553920" w:rsidTr="00D84973">
        <w:trPr>
          <w:trHeight w:val="510"/>
          <w:jc w:val="center"/>
        </w:trPr>
        <w:tc>
          <w:tcPr>
            <w:tcW w:w="731" w:type="pct"/>
            <w:shd w:val="clear" w:color="auto" w:fill="auto"/>
            <w:vAlign w:val="center"/>
          </w:tcPr>
          <w:p w:rsidR="009177BE" w:rsidRPr="00553920" w:rsidRDefault="009177BE" w:rsidP="00D84973">
            <w:pPr>
              <w:jc w:val="center"/>
              <w:rPr>
                <w:rFonts w:ascii="Arial" w:eastAsia="標楷體" w:hAnsi="Arial"/>
                <w:szCs w:val="24"/>
              </w:rPr>
            </w:pPr>
            <w:r w:rsidRPr="00553920">
              <w:rPr>
                <w:rFonts w:ascii="Arial" w:eastAsia="標楷體" w:hAnsi="Arial"/>
                <w:szCs w:val="24"/>
              </w:rPr>
              <w:t>09</w:t>
            </w:r>
            <w:r w:rsidR="00D84973">
              <w:rPr>
                <w:rFonts w:ascii="Arial" w:eastAsia="標楷體" w:hAnsi="Arial" w:hint="eastAsia"/>
                <w:szCs w:val="24"/>
              </w:rPr>
              <w:t>2</w:t>
            </w:r>
            <w:r w:rsidRPr="00553920">
              <w:rPr>
                <w:rFonts w:ascii="Arial" w:eastAsia="標楷體" w:hAnsi="Arial" w:hint="eastAsia"/>
                <w:szCs w:val="24"/>
              </w:rPr>
              <w:t>0</w:t>
            </w:r>
            <w:r w:rsidRPr="00553920">
              <w:rPr>
                <w:rFonts w:ascii="Arial" w:eastAsia="標楷體" w:hAnsi="Arial"/>
                <w:szCs w:val="24"/>
              </w:rPr>
              <w:t>-</w:t>
            </w:r>
            <w:r w:rsidR="00D84973">
              <w:rPr>
                <w:rFonts w:ascii="Arial" w:eastAsia="標楷體" w:hAnsi="Arial" w:hint="eastAsia"/>
                <w:szCs w:val="24"/>
              </w:rPr>
              <w:t>095</w:t>
            </w:r>
            <w:r w:rsidRPr="00553920">
              <w:rPr>
                <w:rFonts w:ascii="Arial" w:eastAsia="標楷體" w:hAnsi="Arial" w:hint="eastAsia"/>
                <w:szCs w:val="24"/>
              </w:rPr>
              <w:t>0</w:t>
            </w:r>
          </w:p>
        </w:tc>
        <w:tc>
          <w:tcPr>
            <w:tcW w:w="4269" w:type="pct"/>
            <w:gridSpan w:val="2"/>
            <w:shd w:val="clear" w:color="auto" w:fill="D9D9D9"/>
            <w:vAlign w:val="center"/>
          </w:tcPr>
          <w:p w:rsidR="009177BE" w:rsidRPr="00553920" w:rsidRDefault="00D84973" w:rsidP="006F3A02">
            <w:pPr>
              <w:jc w:val="center"/>
              <w:rPr>
                <w:rFonts w:ascii="Arial" w:eastAsia="標楷體" w:hAnsi="Arial"/>
                <w:szCs w:val="24"/>
              </w:rPr>
            </w:pPr>
            <w:r>
              <w:rPr>
                <w:rFonts w:ascii="Arial" w:eastAsia="標楷體" w:hAnsi="Arial"/>
                <w:szCs w:val="24"/>
              </w:rPr>
              <w:t>報到</w:t>
            </w:r>
          </w:p>
        </w:tc>
      </w:tr>
      <w:tr w:rsidR="00D84973" w:rsidRPr="00553920" w:rsidTr="006F3A02">
        <w:trPr>
          <w:trHeight w:val="510"/>
          <w:jc w:val="center"/>
        </w:trPr>
        <w:tc>
          <w:tcPr>
            <w:tcW w:w="731"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09</w:t>
            </w:r>
            <w:r>
              <w:rPr>
                <w:rFonts w:ascii="Arial" w:eastAsia="標楷體" w:hAnsi="Arial" w:hint="eastAsia"/>
                <w:szCs w:val="24"/>
              </w:rPr>
              <w:t>5</w:t>
            </w:r>
            <w:r w:rsidRPr="00553920">
              <w:rPr>
                <w:rFonts w:ascii="Arial" w:eastAsia="標楷體" w:hAnsi="Arial" w:hint="eastAsia"/>
                <w:szCs w:val="24"/>
              </w:rPr>
              <w:t>0</w:t>
            </w:r>
            <w:r w:rsidRPr="00553920">
              <w:rPr>
                <w:rFonts w:ascii="Arial" w:eastAsia="標楷體" w:hAnsi="Arial"/>
                <w:szCs w:val="24"/>
              </w:rPr>
              <w:t>-</w:t>
            </w:r>
            <w:r w:rsidRPr="00553920">
              <w:rPr>
                <w:rFonts w:ascii="Arial" w:eastAsia="標楷體" w:hAnsi="Arial" w:hint="eastAsia"/>
                <w:szCs w:val="24"/>
              </w:rPr>
              <w:t>1020</w:t>
            </w:r>
          </w:p>
        </w:tc>
        <w:tc>
          <w:tcPr>
            <w:tcW w:w="4269" w:type="pct"/>
            <w:gridSpan w:val="2"/>
            <w:shd w:val="clear" w:color="auto" w:fill="FFFFFF"/>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F</w:t>
            </w:r>
            <w:r w:rsidRPr="00553920">
              <w:rPr>
                <w:rFonts w:ascii="Arial" w:eastAsia="標楷體" w:hAnsi="Arial"/>
                <w:szCs w:val="24"/>
              </w:rPr>
              <w:t>（開訓典禮、班</w:t>
            </w:r>
            <w:proofErr w:type="gramStart"/>
            <w:r w:rsidRPr="00553920">
              <w:rPr>
                <w:rFonts w:ascii="Arial" w:eastAsia="標楷體" w:hAnsi="Arial"/>
                <w:szCs w:val="24"/>
              </w:rPr>
              <w:t>務</w:t>
            </w:r>
            <w:proofErr w:type="gramEnd"/>
            <w:r w:rsidRPr="00553920">
              <w:rPr>
                <w:rFonts w:ascii="Arial" w:eastAsia="標楷體" w:hAnsi="Arial"/>
                <w:szCs w:val="24"/>
              </w:rPr>
              <w:t>介紹與分組）</w:t>
            </w:r>
          </w:p>
        </w:tc>
      </w:tr>
      <w:tr w:rsidR="00D84973" w:rsidRPr="00553920" w:rsidTr="006F3A02">
        <w:trPr>
          <w:trHeight w:val="487"/>
          <w:jc w:val="center"/>
        </w:trPr>
        <w:tc>
          <w:tcPr>
            <w:tcW w:w="731"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10</w:t>
            </w:r>
            <w:r w:rsidRPr="00553920">
              <w:rPr>
                <w:rFonts w:ascii="Arial" w:eastAsia="標楷體" w:hAnsi="Arial" w:hint="eastAsia"/>
                <w:szCs w:val="24"/>
              </w:rPr>
              <w:t>20</w:t>
            </w:r>
            <w:r w:rsidRPr="00553920">
              <w:rPr>
                <w:rFonts w:ascii="Arial" w:eastAsia="標楷體" w:hAnsi="Arial"/>
                <w:szCs w:val="24"/>
              </w:rPr>
              <w:t>-1</w:t>
            </w:r>
            <w:r w:rsidRPr="00553920">
              <w:rPr>
                <w:rFonts w:ascii="Arial" w:eastAsia="標楷體" w:hAnsi="Arial" w:hint="eastAsia"/>
                <w:szCs w:val="24"/>
              </w:rPr>
              <w:t>110</w:t>
            </w:r>
          </w:p>
        </w:tc>
        <w:tc>
          <w:tcPr>
            <w:tcW w:w="1843"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hint="eastAsia"/>
                <w:szCs w:val="24"/>
              </w:rPr>
              <w:t>A</w:t>
            </w:r>
            <w:r w:rsidRPr="00553920">
              <w:rPr>
                <w:rFonts w:ascii="Arial" w:eastAsia="標楷體" w:hAnsi="Arial" w:hint="eastAsia"/>
                <w:szCs w:val="24"/>
              </w:rPr>
              <w:t>農業水資源政策</w:t>
            </w:r>
          </w:p>
        </w:tc>
        <w:tc>
          <w:tcPr>
            <w:tcW w:w="2426" w:type="pct"/>
            <w:shd w:val="clear" w:color="auto" w:fill="auto"/>
            <w:vAlign w:val="center"/>
          </w:tcPr>
          <w:p w:rsidR="00D84973" w:rsidRPr="00553920" w:rsidRDefault="00D84973" w:rsidP="00D84973">
            <w:pPr>
              <w:jc w:val="both"/>
              <w:rPr>
                <w:rFonts w:ascii="Arial" w:eastAsia="標楷體" w:hAnsi="Arial"/>
                <w:szCs w:val="24"/>
              </w:rPr>
            </w:pPr>
            <w:r w:rsidRPr="00553920">
              <w:rPr>
                <w:rFonts w:ascii="Arial" w:eastAsia="標楷體" w:hAnsi="Arial" w:hint="eastAsia"/>
                <w:szCs w:val="24"/>
              </w:rPr>
              <w:t>陳清田副教授</w:t>
            </w:r>
            <w:r w:rsidRPr="00553920">
              <w:rPr>
                <w:rFonts w:ascii="Arial" w:eastAsia="標楷體" w:hAnsi="Arial" w:hint="eastAsia"/>
                <w:szCs w:val="24"/>
              </w:rPr>
              <w:t>/</w:t>
            </w:r>
            <w:r w:rsidRPr="00553920">
              <w:rPr>
                <w:rFonts w:ascii="Arial" w:eastAsia="標楷體" w:hAnsi="Arial" w:hint="eastAsia"/>
                <w:szCs w:val="24"/>
              </w:rPr>
              <w:t>嘉義大學土木與水資源工程學系暨研究所</w:t>
            </w:r>
          </w:p>
        </w:tc>
      </w:tr>
      <w:tr w:rsidR="00D84973" w:rsidRPr="00553920" w:rsidTr="006F3A02">
        <w:trPr>
          <w:trHeight w:val="510"/>
          <w:jc w:val="center"/>
        </w:trPr>
        <w:tc>
          <w:tcPr>
            <w:tcW w:w="731"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111</w:t>
            </w:r>
            <w:r w:rsidRPr="00553920">
              <w:rPr>
                <w:rFonts w:ascii="Arial" w:eastAsia="標楷體" w:hAnsi="Arial" w:hint="eastAsia"/>
                <w:szCs w:val="24"/>
              </w:rPr>
              <w:t>0</w:t>
            </w:r>
            <w:r w:rsidRPr="00553920">
              <w:rPr>
                <w:rFonts w:ascii="Arial" w:eastAsia="標楷體" w:hAnsi="Arial"/>
                <w:szCs w:val="24"/>
              </w:rPr>
              <w:t>-11</w:t>
            </w:r>
            <w:r w:rsidRPr="00553920">
              <w:rPr>
                <w:rFonts w:ascii="Arial" w:eastAsia="標楷體" w:hAnsi="Arial" w:hint="eastAsia"/>
                <w:szCs w:val="24"/>
              </w:rPr>
              <w:t>15</w:t>
            </w:r>
          </w:p>
        </w:tc>
        <w:tc>
          <w:tcPr>
            <w:tcW w:w="4269" w:type="pct"/>
            <w:gridSpan w:val="2"/>
            <w:shd w:val="clear" w:color="auto" w:fill="D9D9D9"/>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休息</w:t>
            </w:r>
          </w:p>
        </w:tc>
      </w:tr>
      <w:tr w:rsidR="00D84973" w:rsidRPr="00553920" w:rsidTr="006F3A02">
        <w:trPr>
          <w:trHeight w:val="510"/>
          <w:jc w:val="center"/>
        </w:trPr>
        <w:tc>
          <w:tcPr>
            <w:tcW w:w="731"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11</w:t>
            </w:r>
            <w:r w:rsidRPr="00553920">
              <w:rPr>
                <w:rFonts w:ascii="Arial" w:eastAsia="標楷體" w:hAnsi="Arial" w:hint="eastAsia"/>
                <w:szCs w:val="24"/>
              </w:rPr>
              <w:t>15</w:t>
            </w:r>
            <w:r w:rsidRPr="00553920">
              <w:rPr>
                <w:rFonts w:ascii="Arial" w:eastAsia="標楷體" w:hAnsi="Arial"/>
                <w:szCs w:val="24"/>
              </w:rPr>
              <w:t>-1205</w:t>
            </w:r>
          </w:p>
        </w:tc>
        <w:tc>
          <w:tcPr>
            <w:tcW w:w="1843"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hint="eastAsia"/>
                <w:szCs w:val="24"/>
              </w:rPr>
              <w:t>A</w:t>
            </w:r>
            <w:r w:rsidRPr="00553920">
              <w:rPr>
                <w:rFonts w:ascii="Arial" w:eastAsia="標楷體" w:hAnsi="Arial" w:hint="eastAsia"/>
                <w:szCs w:val="24"/>
              </w:rPr>
              <w:t>農業水資源政策</w:t>
            </w:r>
          </w:p>
        </w:tc>
        <w:tc>
          <w:tcPr>
            <w:tcW w:w="2426" w:type="pct"/>
            <w:vAlign w:val="center"/>
          </w:tcPr>
          <w:p w:rsidR="00D84973" w:rsidRPr="00553920" w:rsidRDefault="00D84973" w:rsidP="00D84973">
            <w:pPr>
              <w:jc w:val="both"/>
              <w:rPr>
                <w:rFonts w:ascii="Arial" w:eastAsia="標楷體" w:hAnsi="Arial"/>
                <w:szCs w:val="24"/>
              </w:rPr>
            </w:pPr>
            <w:r w:rsidRPr="00553920">
              <w:rPr>
                <w:rFonts w:ascii="Arial" w:eastAsia="標楷體" w:hAnsi="Arial" w:hint="eastAsia"/>
                <w:szCs w:val="24"/>
              </w:rPr>
              <w:t>陳清田副教授</w:t>
            </w:r>
            <w:r w:rsidRPr="00553920">
              <w:rPr>
                <w:rFonts w:ascii="Arial" w:eastAsia="標楷體" w:hAnsi="Arial" w:hint="eastAsia"/>
                <w:szCs w:val="24"/>
              </w:rPr>
              <w:t>/</w:t>
            </w:r>
            <w:r w:rsidRPr="00553920">
              <w:rPr>
                <w:rFonts w:ascii="Arial" w:eastAsia="標楷體" w:hAnsi="Arial" w:hint="eastAsia"/>
                <w:szCs w:val="24"/>
              </w:rPr>
              <w:t>嘉義大學土木與水資源工程學系暨研究所</w:t>
            </w:r>
          </w:p>
        </w:tc>
      </w:tr>
      <w:tr w:rsidR="00D84973" w:rsidRPr="00553920" w:rsidTr="006F3A02">
        <w:trPr>
          <w:trHeight w:val="510"/>
          <w:jc w:val="center"/>
        </w:trPr>
        <w:tc>
          <w:tcPr>
            <w:tcW w:w="731"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1</w:t>
            </w:r>
            <w:r w:rsidRPr="00553920">
              <w:rPr>
                <w:rFonts w:ascii="Arial" w:eastAsia="標楷體" w:hAnsi="Arial" w:hint="eastAsia"/>
                <w:szCs w:val="24"/>
              </w:rPr>
              <w:t>205</w:t>
            </w:r>
            <w:r w:rsidRPr="00553920">
              <w:rPr>
                <w:rFonts w:ascii="Arial" w:eastAsia="標楷體" w:hAnsi="Arial"/>
                <w:szCs w:val="24"/>
              </w:rPr>
              <w:t>-1300</w:t>
            </w:r>
          </w:p>
        </w:tc>
        <w:tc>
          <w:tcPr>
            <w:tcW w:w="4269" w:type="pct"/>
            <w:gridSpan w:val="2"/>
            <w:shd w:val="clear" w:color="auto" w:fill="D9D9D9"/>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午餐休息</w:t>
            </w:r>
          </w:p>
        </w:tc>
      </w:tr>
      <w:tr w:rsidR="00D84973" w:rsidRPr="00553920" w:rsidTr="006F3A02">
        <w:trPr>
          <w:trHeight w:val="510"/>
          <w:jc w:val="center"/>
        </w:trPr>
        <w:tc>
          <w:tcPr>
            <w:tcW w:w="731"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1300-13</w:t>
            </w:r>
            <w:r w:rsidRPr="00553920">
              <w:rPr>
                <w:rFonts w:ascii="Arial" w:eastAsia="標楷體" w:hAnsi="Arial" w:hint="eastAsia"/>
                <w:szCs w:val="24"/>
              </w:rPr>
              <w:t>50</w:t>
            </w:r>
          </w:p>
        </w:tc>
        <w:tc>
          <w:tcPr>
            <w:tcW w:w="1843"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B</w:t>
            </w:r>
            <w:r w:rsidRPr="00553920">
              <w:rPr>
                <w:rFonts w:ascii="Arial" w:eastAsia="標楷體" w:hAnsi="Arial"/>
                <w:szCs w:val="24"/>
              </w:rPr>
              <w:t>進階公文寫作</w:t>
            </w:r>
          </w:p>
        </w:tc>
        <w:tc>
          <w:tcPr>
            <w:tcW w:w="2426" w:type="pct"/>
            <w:vAlign w:val="center"/>
          </w:tcPr>
          <w:p w:rsidR="00D84973" w:rsidRPr="00553920" w:rsidRDefault="00D84973" w:rsidP="00D84973">
            <w:pPr>
              <w:jc w:val="both"/>
              <w:rPr>
                <w:rFonts w:ascii="Arial" w:eastAsia="標楷體" w:hAnsi="Arial"/>
                <w:szCs w:val="24"/>
              </w:rPr>
            </w:pPr>
            <w:r w:rsidRPr="00553920">
              <w:rPr>
                <w:rFonts w:ascii="Arial" w:eastAsia="標楷體" w:hAnsi="Arial" w:hint="eastAsia"/>
                <w:szCs w:val="24"/>
              </w:rPr>
              <w:t>邱忠民教授</w:t>
            </w:r>
            <w:r w:rsidRPr="00553920">
              <w:rPr>
                <w:rFonts w:ascii="Arial" w:eastAsia="標楷體" w:hAnsi="Arial" w:hint="eastAsia"/>
                <w:szCs w:val="24"/>
              </w:rPr>
              <w:t>/</w:t>
            </w:r>
            <w:r w:rsidRPr="00553920">
              <w:rPr>
                <w:rFonts w:ascii="Arial" w:eastAsia="標楷體" w:hAnsi="Arial" w:hint="eastAsia"/>
                <w:szCs w:val="24"/>
              </w:rPr>
              <w:t>國家文官學院公文製作與習作講座</w:t>
            </w:r>
            <w:r w:rsidRPr="00553920">
              <w:rPr>
                <w:rFonts w:ascii="Arial" w:eastAsia="標楷體" w:hAnsi="Arial" w:hint="eastAsia"/>
                <w:szCs w:val="24"/>
              </w:rPr>
              <w:t>/</w:t>
            </w:r>
            <w:r w:rsidRPr="00553920">
              <w:rPr>
                <w:rFonts w:ascii="Arial" w:eastAsia="標楷體" w:hAnsi="Arial" w:hint="eastAsia"/>
                <w:szCs w:val="24"/>
              </w:rPr>
              <w:t>嘉義大學教育學系教師</w:t>
            </w:r>
          </w:p>
        </w:tc>
      </w:tr>
      <w:tr w:rsidR="00D84973" w:rsidRPr="00553920" w:rsidTr="006F3A02">
        <w:trPr>
          <w:trHeight w:val="510"/>
          <w:jc w:val="center"/>
        </w:trPr>
        <w:tc>
          <w:tcPr>
            <w:tcW w:w="731"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13</w:t>
            </w:r>
            <w:r w:rsidRPr="00553920">
              <w:rPr>
                <w:rFonts w:ascii="Arial" w:eastAsia="標楷體" w:hAnsi="Arial" w:hint="eastAsia"/>
                <w:szCs w:val="24"/>
              </w:rPr>
              <w:t>50</w:t>
            </w:r>
            <w:r w:rsidRPr="00553920">
              <w:rPr>
                <w:rFonts w:ascii="Arial" w:eastAsia="標楷體" w:hAnsi="Arial"/>
                <w:szCs w:val="24"/>
              </w:rPr>
              <w:t>-135</w:t>
            </w:r>
            <w:r w:rsidRPr="00553920">
              <w:rPr>
                <w:rFonts w:ascii="Arial" w:eastAsia="標楷體" w:hAnsi="Arial" w:hint="eastAsia"/>
                <w:szCs w:val="24"/>
              </w:rPr>
              <w:t>5</w:t>
            </w:r>
          </w:p>
        </w:tc>
        <w:tc>
          <w:tcPr>
            <w:tcW w:w="4269" w:type="pct"/>
            <w:gridSpan w:val="2"/>
            <w:shd w:val="clear" w:color="auto" w:fill="D9D9D9"/>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休息</w:t>
            </w:r>
          </w:p>
        </w:tc>
      </w:tr>
      <w:tr w:rsidR="00D84973" w:rsidRPr="00553920" w:rsidTr="006F3A02">
        <w:trPr>
          <w:trHeight w:val="510"/>
          <w:jc w:val="center"/>
        </w:trPr>
        <w:tc>
          <w:tcPr>
            <w:tcW w:w="731"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135</w:t>
            </w:r>
            <w:r w:rsidRPr="00553920">
              <w:rPr>
                <w:rFonts w:ascii="Arial" w:eastAsia="標楷體" w:hAnsi="Arial" w:hint="eastAsia"/>
                <w:szCs w:val="24"/>
              </w:rPr>
              <w:t>5</w:t>
            </w:r>
            <w:r w:rsidRPr="00553920">
              <w:rPr>
                <w:rFonts w:ascii="Arial" w:eastAsia="標楷體" w:hAnsi="Arial"/>
                <w:szCs w:val="24"/>
              </w:rPr>
              <w:t>-14</w:t>
            </w:r>
            <w:r w:rsidRPr="00553920">
              <w:rPr>
                <w:rFonts w:ascii="Arial" w:eastAsia="標楷體" w:hAnsi="Arial" w:hint="eastAsia"/>
                <w:szCs w:val="24"/>
              </w:rPr>
              <w:t>45</w:t>
            </w:r>
          </w:p>
        </w:tc>
        <w:tc>
          <w:tcPr>
            <w:tcW w:w="1843"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B</w:t>
            </w:r>
            <w:r w:rsidRPr="00553920">
              <w:rPr>
                <w:rFonts w:ascii="Arial" w:eastAsia="標楷體" w:hAnsi="Arial"/>
                <w:szCs w:val="24"/>
              </w:rPr>
              <w:t>進階公文寫作</w:t>
            </w:r>
          </w:p>
        </w:tc>
        <w:tc>
          <w:tcPr>
            <w:tcW w:w="2426" w:type="pct"/>
            <w:vAlign w:val="center"/>
          </w:tcPr>
          <w:p w:rsidR="00D84973" w:rsidRPr="00553920" w:rsidRDefault="00D84973" w:rsidP="00D84973">
            <w:pPr>
              <w:jc w:val="both"/>
              <w:rPr>
                <w:rFonts w:ascii="Arial" w:eastAsia="標楷體" w:hAnsi="Arial"/>
                <w:szCs w:val="24"/>
              </w:rPr>
            </w:pPr>
            <w:r w:rsidRPr="00553920">
              <w:rPr>
                <w:rFonts w:ascii="Arial" w:eastAsia="標楷體" w:hAnsi="Arial" w:hint="eastAsia"/>
                <w:szCs w:val="24"/>
              </w:rPr>
              <w:t>邱忠民教授</w:t>
            </w:r>
            <w:r w:rsidRPr="00553920">
              <w:rPr>
                <w:rFonts w:ascii="Arial" w:eastAsia="標楷體" w:hAnsi="Arial" w:hint="eastAsia"/>
                <w:szCs w:val="24"/>
              </w:rPr>
              <w:t>/</w:t>
            </w:r>
            <w:r w:rsidRPr="00553920">
              <w:rPr>
                <w:rFonts w:ascii="Arial" w:eastAsia="標楷體" w:hAnsi="Arial" w:hint="eastAsia"/>
                <w:szCs w:val="24"/>
              </w:rPr>
              <w:t>國家文官學院公文製作與習作講座</w:t>
            </w:r>
            <w:r w:rsidRPr="00553920">
              <w:rPr>
                <w:rFonts w:ascii="Arial" w:eastAsia="標楷體" w:hAnsi="Arial" w:hint="eastAsia"/>
                <w:szCs w:val="24"/>
              </w:rPr>
              <w:t>/</w:t>
            </w:r>
            <w:r w:rsidRPr="00553920">
              <w:rPr>
                <w:rFonts w:ascii="Arial" w:eastAsia="標楷體" w:hAnsi="Arial" w:hint="eastAsia"/>
                <w:szCs w:val="24"/>
              </w:rPr>
              <w:t>嘉義大學教育學系教師</w:t>
            </w:r>
          </w:p>
        </w:tc>
      </w:tr>
      <w:tr w:rsidR="00D84973" w:rsidRPr="00553920" w:rsidTr="006F3A02">
        <w:trPr>
          <w:trHeight w:val="510"/>
          <w:jc w:val="center"/>
        </w:trPr>
        <w:tc>
          <w:tcPr>
            <w:tcW w:w="731"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14</w:t>
            </w:r>
            <w:r w:rsidRPr="00553920">
              <w:rPr>
                <w:rFonts w:ascii="Arial" w:eastAsia="標楷體" w:hAnsi="Arial" w:hint="eastAsia"/>
                <w:szCs w:val="24"/>
              </w:rPr>
              <w:t>4</w:t>
            </w:r>
            <w:r w:rsidRPr="00553920">
              <w:rPr>
                <w:rFonts w:ascii="Arial" w:eastAsia="標楷體" w:hAnsi="Arial"/>
                <w:szCs w:val="24"/>
              </w:rPr>
              <w:t>5-1</w:t>
            </w:r>
            <w:r w:rsidRPr="00553920">
              <w:rPr>
                <w:rFonts w:ascii="Arial" w:eastAsia="標楷體" w:hAnsi="Arial" w:hint="eastAsia"/>
                <w:szCs w:val="24"/>
              </w:rPr>
              <w:t>505</w:t>
            </w:r>
          </w:p>
        </w:tc>
        <w:tc>
          <w:tcPr>
            <w:tcW w:w="4269" w:type="pct"/>
            <w:gridSpan w:val="2"/>
            <w:shd w:val="clear" w:color="auto" w:fill="D9D9D9"/>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茶敘時間</w:t>
            </w:r>
          </w:p>
        </w:tc>
      </w:tr>
      <w:tr w:rsidR="00D84973" w:rsidRPr="00553920" w:rsidTr="006F3A02">
        <w:trPr>
          <w:trHeight w:val="510"/>
          <w:jc w:val="center"/>
        </w:trPr>
        <w:tc>
          <w:tcPr>
            <w:tcW w:w="731"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1</w:t>
            </w:r>
            <w:r w:rsidRPr="00553920">
              <w:rPr>
                <w:rFonts w:ascii="Arial" w:eastAsia="標楷體" w:hAnsi="Arial" w:hint="eastAsia"/>
                <w:szCs w:val="24"/>
              </w:rPr>
              <w:t>505</w:t>
            </w:r>
            <w:r w:rsidRPr="00553920">
              <w:rPr>
                <w:rFonts w:ascii="Arial" w:eastAsia="標楷體" w:hAnsi="Arial"/>
                <w:szCs w:val="24"/>
              </w:rPr>
              <w:t>-15</w:t>
            </w:r>
            <w:r w:rsidRPr="00553920">
              <w:rPr>
                <w:rFonts w:ascii="Arial" w:eastAsia="標楷體" w:hAnsi="Arial" w:hint="eastAsia"/>
                <w:szCs w:val="24"/>
              </w:rPr>
              <w:t>5</w:t>
            </w:r>
            <w:r w:rsidRPr="00553920">
              <w:rPr>
                <w:rFonts w:ascii="Arial" w:eastAsia="標楷體" w:hAnsi="Arial"/>
                <w:szCs w:val="24"/>
              </w:rPr>
              <w:t>5</w:t>
            </w:r>
          </w:p>
        </w:tc>
        <w:tc>
          <w:tcPr>
            <w:tcW w:w="1843"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hint="eastAsia"/>
                <w:szCs w:val="24"/>
              </w:rPr>
              <w:t>C</w:t>
            </w:r>
            <w:r w:rsidRPr="00553920">
              <w:rPr>
                <w:rFonts w:ascii="Arial" w:eastAsia="標楷體" w:hAnsi="Arial"/>
                <w:szCs w:val="24"/>
              </w:rPr>
              <w:t>農田水利法</w:t>
            </w:r>
            <w:r w:rsidRPr="00553920">
              <w:rPr>
                <w:rFonts w:ascii="Arial" w:eastAsia="標楷體" w:hAnsi="Arial" w:hint="eastAsia"/>
                <w:szCs w:val="24"/>
              </w:rPr>
              <w:t>及相關法規</w:t>
            </w:r>
          </w:p>
        </w:tc>
        <w:tc>
          <w:tcPr>
            <w:tcW w:w="2426" w:type="pct"/>
            <w:vAlign w:val="center"/>
          </w:tcPr>
          <w:p w:rsidR="00D84973" w:rsidRPr="00553920" w:rsidRDefault="00D84973" w:rsidP="00D84973">
            <w:pPr>
              <w:jc w:val="both"/>
              <w:rPr>
                <w:rFonts w:ascii="Arial" w:eastAsia="標楷體" w:hAnsi="Arial"/>
                <w:szCs w:val="24"/>
              </w:rPr>
            </w:pPr>
            <w:r w:rsidRPr="00912B5C">
              <w:rPr>
                <w:rFonts w:ascii="Arial" w:eastAsia="標楷體" w:hAnsi="Arial" w:hint="eastAsia"/>
                <w:szCs w:val="24"/>
              </w:rPr>
              <w:t>賴</w:t>
            </w:r>
            <w:proofErr w:type="gramStart"/>
            <w:r w:rsidRPr="00912B5C">
              <w:rPr>
                <w:rFonts w:ascii="Arial" w:eastAsia="標楷體" w:hAnsi="Arial" w:hint="eastAsia"/>
                <w:szCs w:val="24"/>
              </w:rPr>
              <w:t>旻</w:t>
            </w:r>
            <w:proofErr w:type="gramEnd"/>
            <w:r w:rsidRPr="00912B5C">
              <w:rPr>
                <w:rFonts w:ascii="Arial" w:eastAsia="標楷體" w:hAnsi="Arial" w:hint="eastAsia"/>
                <w:szCs w:val="24"/>
              </w:rPr>
              <w:t>宏專員</w:t>
            </w:r>
            <w:r w:rsidRPr="00553920">
              <w:rPr>
                <w:rFonts w:ascii="Arial" w:eastAsia="標楷體" w:hAnsi="Arial" w:hint="eastAsia"/>
                <w:szCs w:val="24"/>
              </w:rPr>
              <w:t>/</w:t>
            </w:r>
            <w:r w:rsidRPr="00553920">
              <w:rPr>
                <w:rFonts w:ascii="Arial" w:eastAsia="標楷體" w:hAnsi="Arial" w:hint="eastAsia"/>
                <w:szCs w:val="24"/>
              </w:rPr>
              <w:t>農田水利署綜合企劃組</w:t>
            </w:r>
          </w:p>
        </w:tc>
      </w:tr>
      <w:tr w:rsidR="00D84973" w:rsidRPr="00553920" w:rsidTr="006F3A02">
        <w:trPr>
          <w:trHeight w:val="510"/>
          <w:jc w:val="center"/>
        </w:trPr>
        <w:tc>
          <w:tcPr>
            <w:tcW w:w="731"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15</w:t>
            </w:r>
            <w:r w:rsidRPr="00553920">
              <w:rPr>
                <w:rFonts w:ascii="Arial" w:eastAsia="標楷體" w:hAnsi="Arial" w:hint="eastAsia"/>
                <w:szCs w:val="24"/>
              </w:rPr>
              <w:t>5</w:t>
            </w:r>
            <w:r w:rsidRPr="00553920">
              <w:rPr>
                <w:rFonts w:ascii="Arial" w:eastAsia="標楷體" w:hAnsi="Arial"/>
                <w:szCs w:val="24"/>
              </w:rPr>
              <w:t>5-1</w:t>
            </w:r>
            <w:r w:rsidRPr="00553920">
              <w:rPr>
                <w:rFonts w:ascii="Arial" w:eastAsia="標楷體" w:hAnsi="Arial" w:hint="eastAsia"/>
                <w:szCs w:val="24"/>
              </w:rPr>
              <w:t>60</w:t>
            </w:r>
            <w:r w:rsidRPr="00553920">
              <w:rPr>
                <w:rFonts w:ascii="Arial" w:eastAsia="標楷體" w:hAnsi="Arial"/>
                <w:szCs w:val="24"/>
              </w:rPr>
              <w:t>0</w:t>
            </w:r>
          </w:p>
        </w:tc>
        <w:tc>
          <w:tcPr>
            <w:tcW w:w="4269" w:type="pct"/>
            <w:gridSpan w:val="2"/>
            <w:shd w:val="clear" w:color="auto" w:fill="D9D9D9"/>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休息</w:t>
            </w:r>
          </w:p>
        </w:tc>
      </w:tr>
      <w:tr w:rsidR="00D84973" w:rsidRPr="00553920" w:rsidTr="006F3A02">
        <w:trPr>
          <w:trHeight w:val="510"/>
          <w:jc w:val="center"/>
        </w:trPr>
        <w:tc>
          <w:tcPr>
            <w:tcW w:w="731"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1</w:t>
            </w:r>
            <w:r w:rsidRPr="00553920">
              <w:rPr>
                <w:rFonts w:ascii="Arial" w:eastAsia="標楷體" w:hAnsi="Arial" w:hint="eastAsia"/>
                <w:szCs w:val="24"/>
              </w:rPr>
              <w:t>60</w:t>
            </w:r>
            <w:r w:rsidRPr="00553920">
              <w:rPr>
                <w:rFonts w:ascii="Arial" w:eastAsia="標楷體" w:hAnsi="Arial"/>
                <w:szCs w:val="24"/>
              </w:rPr>
              <w:t>0-16</w:t>
            </w:r>
            <w:r w:rsidRPr="00553920">
              <w:rPr>
                <w:rFonts w:ascii="Arial" w:eastAsia="標楷體" w:hAnsi="Arial" w:hint="eastAsia"/>
                <w:szCs w:val="24"/>
              </w:rPr>
              <w:t>5</w:t>
            </w:r>
            <w:r w:rsidRPr="00553920">
              <w:rPr>
                <w:rFonts w:ascii="Arial" w:eastAsia="標楷體" w:hAnsi="Arial"/>
                <w:szCs w:val="24"/>
              </w:rPr>
              <w:t>0</w:t>
            </w:r>
          </w:p>
        </w:tc>
        <w:tc>
          <w:tcPr>
            <w:tcW w:w="1843"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hint="eastAsia"/>
                <w:szCs w:val="24"/>
              </w:rPr>
              <w:t>C</w:t>
            </w:r>
            <w:r w:rsidRPr="00553920">
              <w:rPr>
                <w:rFonts w:ascii="Arial" w:eastAsia="標楷體" w:hAnsi="Arial"/>
                <w:szCs w:val="24"/>
              </w:rPr>
              <w:t>農田水利法</w:t>
            </w:r>
            <w:r w:rsidRPr="00553920">
              <w:rPr>
                <w:rFonts w:ascii="Arial" w:eastAsia="標楷體" w:hAnsi="Arial" w:hint="eastAsia"/>
                <w:szCs w:val="24"/>
              </w:rPr>
              <w:t>及相關法規</w:t>
            </w:r>
          </w:p>
        </w:tc>
        <w:tc>
          <w:tcPr>
            <w:tcW w:w="2426" w:type="pct"/>
            <w:vAlign w:val="center"/>
          </w:tcPr>
          <w:p w:rsidR="00D84973" w:rsidRPr="00553920" w:rsidRDefault="00D84973" w:rsidP="00D84973">
            <w:pPr>
              <w:jc w:val="both"/>
              <w:rPr>
                <w:rFonts w:ascii="Arial" w:eastAsia="標楷體" w:hAnsi="Arial"/>
                <w:szCs w:val="24"/>
              </w:rPr>
            </w:pPr>
            <w:r w:rsidRPr="00912B5C">
              <w:rPr>
                <w:rFonts w:ascii="Arial" w:eastAsia="標楷體" w:hAnsi="Arial" w:hint="eastAsia"/>
                <w:szCs w:val="24"/>
              </w:rPr>
              <w:t>賴</w:t>
            </w:r>
            <w:proofErr w:type="gramStart"/>
            <w:r w:rsidRPr="00912B5C">
              <w:rPr>
                <w:rFonts w:ascii="Arial" w:eastAsia="標楷體" w:hAnsi="Arial" w:hint="eastAsia"/>
                <w:szCs w:val="24"/>
              </w:rPr>
              <w:t>旻</w:t>
            </w:r>
            <w:proofErr w:type="gramEnd"/>
            <w:r w:rsidRPr="00912B5C">
              <w:rPr>
                <w:rFonts w:ascii="Arial" w:eastAsia="標楷體" w:hAnsi="Arial" w:hint="eastAsia"/>
                <w:szCs w:val="24"/>
              </w:rPr>
              <w:t>宏專員</w:t>
            </w:r>
            <w:r w:rsidRPr="00553920">
              <w:rPr>
                <w:rFonts w:ascii="Arial" w:eastAsia="標楷體" w:hAnsi="Arial" w:hint="eastAsia"/>
                <w:szCs w:val="24"/>
              </w:rPr>
              <w:t>/</w:t>
            </w:r>
            <w:r w:rsidRPr="00553920">
              <w:rPr>
                <w:rFonts w:ascii="Arial" w:eastAsia="標楷體" w:hAnsi="Arial" w:hint="eastAsia"/>
                <w:szCs w:val="24"/>
              </w:rPr>
              <w:t>農田水利署綜合企劃組</w:t>
            </w:r>
          </w:p>
        </w:tc>
      </w:tr>
      <w:tr w:rsidR="00D84973" w:rsidRPr="00553920" w:rsidTr="006F3A02">
        <w:trPr>
          <w:trHeight w:val="510"/>
          <w:jc w:val="center"/>
        </w:trPr>
        <w:tc>
          <w:tcPr>
            <w:tcW w:w="731"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16</w:t>
            </w:r>
            <w:r w:rsidRPr="00553920">
              <w:rPr>
                <w:rFonts w:ascii="Arial" w:eastAsia="標楷體" w:hAnsi="Arial" w:hint="eastAsia"/>
                <w:szCs w:val="24"/>
              </w:rPr>
              <w:t>5</w:t>
            </w:r>
            <w:r w:rsidRPr="00553920">
              <w:rPr>
                <w:rFonts w:ascii="Arial" w:eastAsia="標楷體" w:hAnsi="Arial"/>
                <w:szCs w:val="24"/>
              </w:rPr>
              <w:t>0-17</w:t>
            </w:r>
            <w:r w:rsidRPr="00553920">
              <w:rPr>
                <w:rFonts w:ascii="Arial" w:eastAsia="標楷體" w:hAnsi="Arial" w:hint="eastAsia"/>
                <w:szCs w:val="24"/>
              </w:rPr>
              <w:t>3</w:t>
            </w:r>
            <w:r w:rsidRPr="00553920">
              <w:rPr>
                <w:rFonts w:ascii="Arial" w:eastAsia="標楷體" w:hAnsi="Arial"/>
                <w:szCs w:val="24"/>
              </w:rPr>
              <w:t>0</w:t>
            </w:r>
          </w:p>
        </w:tc>
        <w:tc>
          <w:tcPr>
            <w:tcW w:w="4269" w:type="pct"/>
            <w:gridSpan w:val="2"/>
            <w:shd w:val="clear" w:color="auto" w:fill="D9D9D9"/>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晚餐休息</w:t>
            </w:r>
          </w:p>
        </w:tc>
      </w:tr>
      <w:tr w:rsidR="00D84973" w:rsidRPr="00553920" w:rsidTr="006F3A02">
        <w:trPr>
          <w:trHeight w:val="510"/>
          <w:jc w:val="center"/>
        </w:trPr>
        <w:tc>
          <w:tcPr>
            <w:tcW w:w="731"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szCs w:val="24"/>
              </w:rPr>
              <w:t>17</w:t>
            </w:r>
            <w:r w:rsidRPr="00553920">
              <w:rPr>
                <w:rFonts w:ascii="Arial" w:eastAsia="標楷體" w:hAnsi="Arial" w:hint="eastAsia"/>
                <w:szCs w:val="24"/>
              </w:rPr>
              <w:t>3</w:t>
            </w:r>
            <w:r w:rsidRPr="00553920">
              <w:rPr>
                <w:rFonts w:ascii="Arial" w:eastAsia="標楷體" w:hAnsi="Arial"/>
                <w:szCs w:val="24"/>
              </w:rPr>
              <w:t>0-1800</w:t>
            </w:r>
          </w:p>
        </w:tc>
        <w:tc>
          <w:tcPr>
            <w:tcW w:w="1843"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hint="eastAsia"/>
                <w:szCs w:val="24"/>
              </w:rPr>
              <w:t>E</w:t>
            </w:r>
            <w:r w:rsidRPr="00553920">
              <w:rPr>
                <w:rFonts w:ascii="Arial" w:eastAsia="標楷體" w:hAnsi="Arial" w:hint="eastAsia"/>
                <w:szCs w:val="24"/>
              </w:rPr>
              <w:t>（專題</w:t>
            </w:r>
            <w:r w:rsidRPr="00553920">
              <w:rPr>
                <w:rFonts w:ascii="Arial" w:eastAsia="標楷體" w:hAnsi="Arial"/>
                <w:szCs w:val="24"/>
              </w:rPr>
              <w:t>討論</w:t>
            </w:r>
            <w:r w:rsidRPr="00553920">
              <w:rPr>
                <w:rFonts w:ascii="Arial" w:eastAsia="標楷體" w:hAnsi="Arial" w:hint="eastAsia"/>
                <w:szCs w:val="24"/>
              </w:rPr>
              <w:t>）</w:t>
            </w:r>
          </w:p>
        </w:tc>
        <w:tc>
          <w:tcPr>
            <w:tcW w:w="2426" w:type="pct"/>
            <w:shd w:val="clear" w:color="auto" w:fill="auto"/>
            <w:vAlign w:val="center"/>
          </w:tcPr>
          <w:p w:rsidR="00D84973" w:rsidRPr="00553920" w:rsidRDefault="00D84973" w:rsidP="00D84973">
            <w:pPr>
              <w:jc w:val="center"/>
              <w:rPr>
                <w:rFonts w:ascii="Arial" w:eastAsia="標楷體" w:hAnsi="Arial"/>
                <w:szCs w:val="24"/>
              </w:rPr>
            </w:pPr>
          </w:p>
        </w:tc>
      </w:tr>
      <w:tr w:rsidR="00D84973" w:rsidRPr="00553920" w:rsidTr="006F3A02">
        <w:trPr>
          <w:trHeight w:val="510"/>
          <w:jc w:val="center"/>
        </w:trPr>
        <w:tc>
          <w:tcPr>
            <w:tcW w:w="731"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hint="eastAsia"/>
                <w:szCs w:val="24"/>
              </w:rPr>
              <w:t>1</w:t>
            </w:r>
            <w:r w:rsidRPr="00553920">
              <w:rPr>
                <w:rFonts w:ascii="Arial" w:eastAsia="標楷體" w:hAnsi="Arial"/>
                <w:szCs w:val="24"/>
              </w:rPr>
              <w:t>800-2000</w:t>
            </w:r>
          </w:p>
        </w:tc>
        <w:tc>
          <w:tcPr>
            <w:tcW w:w="1843" w:type="pct"/>
            <w:shd w:val="clear" w:color="auto" w:fill="auto"/>
            <w:vAlign w:val="center"/>
          </w:tcPr>
          <w:p w:rsidR="00D84973" w:rsidRPr="00553920" w:rsidRDefault="00D84973" w:rsidP="00D84973">
            <w:pPr>
              <w:jc w:val="center"/>
              <w:rPr>
                <w:rFonts w:ascii="Arial" w:eastAsia="標楷體" w:hAnsi="Arial"/>
                <w:szCs w:val="24"/>
              </w:rPr>
            </w:pPr>
            <w:r w:rsidRPr="00553920">
              <w:rPr>
                <w:rFonts w:ascii="Arial" w:eastAsia="標楷體" w:hAnsi="Arial" w:hint="eastAsia"/>
                <w:szCs w:val="24"/>
              </w:rPr>
              <w:t>F</w:t>
            </w:r>
            <w:r w:rsidRPr="00553920">
              <w:rPr>
                <w:rFonts w:ascii="Arial" w:eastAsia="標楷體" w:hAnsi="Arial" w:hint="eastAsia"/>
                <w:szCs w:val="24"/>
              </w:rPr>
              <w:t>（自習時間）</w:t>
            </w:r>
          </w:p>
        </w:tc>
        <w:tc>
          <w:tcPr>
            <w:tcW w:w="2426" w:type="pct"/>
            <w:vAlign w:val="center"/>
          </w:tcPr>
          <w:p w:rsidR="00D84973" w:rsidRPr="00553920" w:rsidRDefault="00D84973" w:rsidP="00D84973">
            <w:pPr>
              <w:jc w:val="center"/>
              <w:rPr>
                <w:rFonts w:ascii="Arial" w:eastAsia="標楷體" w:hAnsi="Arial"/>
                <w:szCs w:val="24"/>
              </w:rPr>
            </w:pPr>
          </w:p>
        </w:tc>
      </w:tr>
    </w:tbl>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tbl>
      <w:tblPr>
        <w:tblW w:w="563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0"/>
        <w:gridCol w:w="3758"/>
        <w:gridCol w:w="4946"/>
      </w:tblGrid>
      <w:tr w:rsidR="00553920" w:rsidRPr="00553920" w:rsidTr="006F3A02">
        <w:trPr>
          <w:trHeight w:val="510"/>
          <w:jc w:val="center"/>
        </w:trPr>
        <w:tc>
          <w:tcPr>
            <w:tcW w:w="5000" w:type="pct"/>
            <w:gridSpan w:val="3"/>
            <w:shd w:val="clear" w:color="auto" w:fill="FFFFCC"/>
            <w:vAlign w:val="center"/>
          </w:tcPr>
          <w:p w:rsidR="009177BE" w:rsidRPr="00553920" w:rsidRDefault="009177BE" w:rsidP="006F3A02">
            <w:pPr>
              <w:spacing w:line="320" w:lineRule="exact"/>
              <w:jc w:val="center"/>
              <w:rPr>
                <w:rFonts w:ascii="Arial" w:eastAsia="標楷體" w:hAnsi="Arial"/>
                <w:b/>
                <w:sz w:val="28"/>
                <w:szCs w:val="28"/>
              </w:rPr>
            </w:pPr>
            <w:r w:rsidRPr="00553920">
              <w:rPr>
                <w:rFonts w:ascii="Arial" w:eastAsia="標楷體" w:hAnsi="Arial"/>
                <w:b/>
                <w:sz w:val="28"/>
                <w:szCs w:val="28"/>
              </w:rPr>
              <w:lastRenderedPageBreak/>
              <w:br w:type="page"/>
              <w:t>1</w:t>
            </w:r>
            <w:r w:rsidRPr="00553920">
              <w:rPr>
                <w:rFonts w:ascii="Arial" w:eastAsia="標楷體" w:hAnsi="Arial" w:hint="eastAsia"/>
                <w:b/>
                <w:sz w:val="28"/>
                <w:szCs w:val="28"/>
              </w:rPr>
              <w:t>0</w:t>
            </w:r>
            <w:r w:rsidRPr="00553920">
              <w:rPr>
                <w:rFonts w:ascii="Arial" w:eastAsia="標楷體" w:hAnsi="Arial" w:hint="eastAsia"/>
                <w:b/>
                <w:sz w:val="28"/>
                <w:szCs w:val="28"/>
              </w:rPr>
              <w:t>月</w:t>
            </w:r>
            <w:r w:rsidRPr="00553920">
              <w:rPr>
                <w:rFonts w:ascii="Arial" w:eastAsia="標楷體" w:hAnsi="Arial"/>
                <w:b/>
                <w:sz w:val="28"/>
                <w:szCs w:val="28"/>
              </w:rPr>
              <w:t>1</w:t>
            </w:r>
            <w:r w:rsidRPr="00553920">
              <w:rPr>
                <w:rFonts w:ascii="Arial" w:eastAsia="標楷體" w:hAnsi="Arial" w:hint="eastAsia"/>
                <w:b/>
                <w:sz w:val="28"/>
                <w:szCs w:val="28"/>
              </w:rPr>
              <w:t>8</w:t>
            </w:r>
            <w:r w:rsidRPr="00553920">
              <w:rPr>
                <w:rFonts w:ascii="Arial" w:eastAsia="標楷體" w:hAnsi="Arial" w:hint="eastAsia"/>
                <w:b/>
                <w:sz w:val="28"/>
                <w:szCs w:val="28"/>
              </w:rPr>
              <w:t>日（</w:t>
            </w:r>
            <w:r w:rsidRPr="00553920">
              <w:rPr>
                <w:rFonts w:ascii="Arial" w:eastAsia="標楷體" w:hAnsi="Arial"/>
                <w:b/>
                <w:sz w:val="28"/>
                <w:szCs w:val="28"/>
              </w:rPr>
              <w:t>星期二</w:t>
            </w:r>
            <w:r w:rsidRPr="00553920">
              <w:rPr>
                <w:rFonts w:ascii="Arial" w:eastAsia="標楷體" w:hAnsi="Arial" w:hint="eastAsia"/>
                <w:b/>
                <w:sz w:val="28"/>
                <w:szCs w:val="28"/>
              </w:rPr>
              <w:t>）</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b/>
                <w:szCs w:val="24"/>
              </w:rPr>
            </w:pPr>
            <w:r w:rsidRPr="00553920">
              <w:rPr>
                <w:rFonts w:ascii="Arial" w:eastAsia="標楷體" w:hAnsi="Arial"/>
                <w:b/>
                <w:szCs w:val="24"/>
              </w:rPr>
              <w:t>時間</w:t>
            </w:r>
          </w:p>
        </w:tc>
        <w:tc>
          <w:tcPr>
            <w:tcW w:w="1843" w:type="pct"/>
            <w:shd w:val="clear" w:color="auto" w:fill="auto"/>
            <w:vAlign w:val="center"/>
          </w:tcPr>
          <w:p w:rsidR="009177BE" w:rsidRPr="00553920" w:rsidRDefault="009177BE" w:rsidP="006F3A02">
            <w:pPr>
              <w:jc w:val="center"/>
              <w:rPr>
                <w:rFonts w:ascii="Arial" w:eastAsia="標楷體" w:hAnsi="Arial"/>
                <w:b/>
                <w:szCs w:val="24"/>
              </w:rPr>
            </w:pPr>
            <w:r w:rsidRPr="00553920">
              <w:rPr>
                <w:rFonts w:ascii="Arial" w:eastAsia="標楷體" w:hAnsi="Arial" w:hint="eastAsia"/>
                <w:b/>
                <w:szCs w:val="24"/>
              </w:rPr>
              <w:t>課程內容</w:t>
            </w:r>
          </w:p>
        </w:tc>
        <w:tc>
          <w:tcPr>
            <w:tcW w:w="2426" w:type="pct"/>
            <w:shd w:val="clear" w:color="auto" w:fill="auto"/>
            <w:vAlign w:val="center"/>
          </w:tcPr>
          <w:p w:rsidR="009177BE" w:rsidRPr="00553920" w:rsidRDefault="009177BE" w:rsidP="006F3A02">
            <w:pPr>
              <w:jc w:val="center"/>
              <w:rPr>
                <w:rFonts w:ascii="Arial" w:eastAsia="標楷體" w:hAnsi="Arial"/>
                <w:b/>
                <w:szCs w:val="24"/>
              </w:rPr>
            </w:pPr>
            <w:r w:rsidRPr="00553920">
              <w:rPr>
                <w:rFonts w:ascii="Arial" w:eastAsia="標楷體" w:hAnsi="Arial" w:hint="eastAsia"/>
                <w:b/>
                <w:szCs w:val="24"/>
              </w:rPr>
              <w:t>講師</w:t>
            </w:r>
            <w:r w:rsidRPr="00553920">
              <w:rPr>
                <w:rFonts w:ascii="Arial" w:eastAsia="標楷體" w:hAnsi="Arial" w:hint="eastAsia"/>
                <w:b/>
                <w:szCs w:val="24"/>
              </w:rPr>
              <w:t>/</w:t>
            </w:r>
            <w:r w:rsidRPr="00553920">
              <w:rPr>
                <w:rFonts w:ascii="Arial" w:eastAsia="標楷體" w:hAnsi="Arial" w:hint="eastAsia"/>
                <w:b/>
                <w:szCs w:val="24"/>
              </w:rPr>
              <w:t>單位</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0830-090</w:t>
            </w:r>
            <w:r w:rsidRPr="00553920">
              <w:rPr>
                <w:rFonts w:ascii="Arial" w:eastAsia="標楷體" w:hAnsi="Arial" w:hint="eastAsia"/>
                <w:szCs w:val="24"/>
              </w:rPr>
              <w:t>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hint="eastAsia"/>
                <w:szCs w:val="24"/>
              </w:rPr>
              <w:t>E</w:t>
            </w:r>
            <w:r w:rsidRPr="00553920">
              <w:rPr>
                <w:rFonts w:ascii="Arial" w:eastAsia="標楷體" w:hAnsi="Arial" w:hint="eastAsia"/>
                <w:szCs w:val="24"/>
              </w:rPr>
              <w:t>（專題</w:t>
            </w:r>
            <w:r w:rsidRPr="00553920">
              <w:rPr>
                <w:rFonts w:ascii="Arial" w:eastAsia="標楷體" w:hAnsi="Arial"/>
                <w:szCs w:val="24"/>
              </w:rPr>
              <w:t>討論</w:t>
            </w:r>
            <w:r w:rsidRPr="00553920">
              <w:rPr>
                <w:rFonts w:ascii="Arial" w:eastAsia="標楷體" w:hAnsi="Arial" w:hint="eastAsia"/>
                <w:szCs w:val="24"/>
              </w:rPr>
              <w:t>）</w:t>
            </w:r>
          </w:p>
        </w:tc>
        <w:tc>
          <w:tcPr>
            <w:tcW w:w="2426" w:type="pct"/>
            <w:vAlign w:val="center"/>
          </w:tcPr>
          <w:p w:rsidR="009177BE" w:rsidRPr="00553920" w:rsidRDefault="009177BE" w:rsidP="006F3A02">
            <w:pPr>
              <w:jc w:val="center"/>
              <w:rPr>
                <w:rFonts w:ascii="Arial" w:eastAsia="標楷體" w:hAnsi="Arial"/>
                <w:szCs w:val="24"/>
              </w:rPr>
            </w:pP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090</w:t>
            </w:r>
            <w:r w:rsidRPr="00553920">
              <w:rPr>
                <w:rFonts w:ascii="Arial" w:eastAsia="標楷體" w:hAnsi="Arial" w:hint="eastAsia"/>
                <w:szCs w:val="24"/>
              </w:rPr>
              <w:t>0</w:t>
            </w:r>
            <w:r w:rsidRPr="00553920">
              <w:rPr>
                <w:rFonts w:ascii="Arial" w:eastAsia="標楷體" w:hAnsi="Arial"/>
                <w:szCs w:val="24"/>
              </w:rPr>
              <w:t>-09</w:t>
            </w:r>
            <w:r w:rsidRPr="00553920">
              <w:rPr>
                <w:rFonts w:ascii="Arial" w:eastAsia="標楷體" w:hAnsi="Arial" w:hint="eastAsia"/>
                <w:szCs w:val="24"/>
              </w:rPr>
              <w:t>05</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09</w:t>
            </w:r>
            <w:r w:rsidRPr="00553920">
              <w:rPr>
                <w:rFonts w:ascii="Arial" w:eastAsia="標楷體" w:hAnsi="Arial" w:hint="eastAsia"/>
                <w:szCs w:val="24"/>
              </w:rPr>
              <w:t>05</w:t>
            </w:r>
            <w:r w:rsidRPr="00553920">
              <w:rPr>
                <w:rFonts w:ascii="Arial" w:eastAsia="標楷體" w:hAnsi="Arial"/>
                <w:szCs w:val="24"/>
              </w:rPr>
              <w:t>-0955</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B</w:t>
            </w:r>
            <w:r w:rsidRPr="00553920">
              <w:rPr>
                <w:rFonts w:ascii="Arial" w:eastAsia="標楷體" w:hAnsi="Arial"/>
                <w:szCs w:val="24"/>
              </w:rPr>
              <w:t>公務溝通與宣導</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hint="eastAsia"/>
                <w:szCs w:val="24"/>
              </w:rPr>
              <w:t>顏應蓮老師</w:t>
            </w:r>
            <w:r w:rsidRPr="00553920">
              <w:rPr>
                <w:rFonts w:ascii="Arial" w:eastAsia="標楷體" w:hAnsi="Arial" w:hint="eastAsia"/>
                <w:szCs w:val="24"/>
              </w:rPr>
              <w:t>/</w:t>
            </w:r>
            <w:r w:rsidRPr="00553920">
              <w:rPr>
                <w:rFonts w:ascii="Arial" w:eastAsia="標楷體" w:hAnsi="Arial" w:hint="eastAsia"/>
                <w:szCs w:val="24"/>
              </w:rPr>
              <w:t>政府公民營機關服務品質管理類</w:t>
            </w:r>
            <w:r w:rsidRPr="00553920">
              <w:rPr>
                <w:rFonts w:ascii="Arial" w:eastAsia="標楷體" w:hAnsi="Arial" w:hint="eastAsia"/>
                <w:szCs w:val="24"/>
              </w:rPr>
              <w:t>-</w:t>
            </w:r>
            <w:r w:rsidRPr="00553920">
              <w:rPr>
                <w:rFonts w:ascii="Arial" w:eastAsia="標楷體" w:hAnsi="Arial" w:hint="eastAsia"/>
                <w:szCs w:val="24"/>
              </w:rPr>
              <w:t>特聘講師、財團法人創新智庫暨企業大學專業服務品質輔導顧問</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0955-1015</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茶敘時間</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1015-110</w:t>
            </w:r>
            <w:r w:rsidRPr="00553920">
              <w:rPr>
                <w:rFonts w:ascii="Arial" w:eastAsia="標楷體" w:hAnsi="Arial" w:hint="eastAsia"/>
                <w:szCs w:val="24"/>
              </w:rPr>
              <w:t>5</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B</w:t>
            </w:r>
            <w:r w:rsidRPr="00553920">
              <w:rPr>
                <w:rFonts w:ascii="Arial" w:eastAsia="標楷體" w:hAnsi="Arial"/>
                <w:szCs w:val="24"/>
              </w:rPr>
              <w:t>公務溝通與宣導</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hint="eastAsia"/>
                <w:szCs w:val="24"/>
              </w:rPr>
              <w:t>顏應蓮老師</w:t>
            </w:r>
            <w:r w:rsidRPr="00553920">
              <w:rPr>
                <w:rFonts w:ascii="Arial" w:eastAsia="標楷體" w:hAnsi="Arial" w:hint="eastAsia"/>
                <w:szCs w:val="24"/>
              </w:rPr>
              <w:t>/</w:t>
            </w:r>
            <w:r w:rsidRPr="00553920">
              <w:rPr>
                <w:rFonts w:ascii="Arial" w:eastAsia="標楷體" w:hAnsi="Arial" w:hint="eastAsia"/>
                <w:szCs w:val="24"/>
              </w:rPr>
              <w:t>政府公民營機關服務品質管理類</w:t>
            </w:r>
            <w:r w:rsidRPr="00553920">
              <w:rPr>
                <w:rFonts w:ascii="Arial" w:eastAsia="標楷體" w:hAnsi="Arial" w:hint="eastAsia"/>
                <w:szCs w:val="24"/>
              </w:rPr>
              <w:t>-</w:t>
            </w:r>
            <w:r w:rsidRPr="00553920">
              <w:rPr>
                <w:rFonts w:ascii="Arial" w:eastAsia="標楷體" w:hAnsi="Arial" w:hint="eastAsia"/>
                <w:szCs w:val="24"/>
              </w:rPr>
              <w:t>特聘講師、財團法人創新智庫暨企業大學專業服務品質輔導顧問</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110</w:t>
            </w:r>
            <w:r w:rsidRPr="00553920">
              <w:rPr>
                <w:rFonts w:ascii="Arial" w:eastAsia="標楷體" w:hAnsi="Arial" w:hint="eastAsia"/>
                <w:szCs w:val="24"/>
              </w:rPr>
              <w:t>5</w:t>
            </w:r>
            <w:r w:rsidRPr="00553920">
              <w:rPr>
                <w:rFonts w:ascii="Arial" w:eastAsia="標楷體" w:hAnsi="Arial"/>
                <w:szCs w:val="24"/>
              </w:rPr>
              <w:t>-1110</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1110-1</w:t>
            </w:r>
            <w:r w:rsidRPr="00553920">
              <w:rPr>
                <w:rFonts w:ascii="Arial" w:eastAsia="標楷體" w:hAnsi="Arial" w:hint="eastAsia"/>
                <w:szCs w:val="24"/>
              </w:rPr>
              <w:t>200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D</w:t>
            </w:r>
            <w:r w:rsidRPr="00553920">
              <w:rPr>
                <w:rFonts w:ascii="Arial" w:eastAsia="標楷體" w:hAnsi="Arial"/>
                <w:szCs w:val="24"/>
              </w:rPr>
              <w:t>健康管理</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szCs w:val="24"/>
              </w:rPr>
              <w:t>林慧華護理師</w:t>
            </w:r>
            <w:r w:rsidRPr="00553920">
              <w:rPr>
                <w:rFonts w:ascii="Arial" w:eastAsia="標楷體" w:hAnsi="Arial"/>
                <w:szCs w:val="24"/>
              </w:rPr>
              <w:t>/</w:t>
            </w:r>
            <w:r w:rsidRPr="00553920">
              <w:rPr>
                <w:rFonts w:ascii="Arial" w:eastAsia="標楷體" w:hAnsi="Arial"/>
                <w:szCs w:val="24"/>
              </w:rPr>
              <w:t>台灣職業健康護理學會</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w:t>
            </w:r>
            <w:r w:rsidRPr="00553920">
              <w:rPr>
                <w:rFonts w:ascii="Arial" w:eastAsia="標楷體" w:hAnsi="Arial" w:hint="eastAsia"/>
                <w:szCs w:val="24"/>
              </w:rPr>
              <w:t>200</w:t>
            </w:r>
            <w:r w:rsidRPr="00553920">
              <w:rPr>
                <w:rFonts w:ascii="Arial" w:eastAsia="標楷體" w:hAnsi="Arial"/>
                <w:szCs w:val="24"/>
              </w:rPr>
              <w:t>-1300</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午餐休息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1300-13</w:t>
            </w:r>
            <w:r w:rsidRPr="00553920">
              <w:rPr>
                <w:rFonts w:ascii="Arial" w:eastAsia="標楷體" w:hAnsi="Arial" w:hint="eastAsia"/>
                <w:szCs w:val="24"/>
              </w:rPr>
              <w:t>50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A</w:t>
            </w:r>
            <w:r w:rsidRPr="00553920">
              <w:rPr>
                <w:rFonts w:ascii="Arial" w:eastAsia="標楷體" w:hAnsi="Arial"/>
                <w:szCs w:val="24"/>
              </w:rPr>
              <w:t>國家重大政策之形成</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szCs w:val="24"/>
              </w:rPr>
              <w:t>朱景鵬副校長</w:t>
            </w:r>
            <w:r w:rsidRPr="00553920">
              <w:rPr>
                <w:rFonts w:ascii="Arial" w:eastAsia="標楷體" w:hAnsi="Arial"/>
                <w:szCs w:val="24"/>
              </w:rPr>
              <w:t>/</w:t>
            </w:r>
            <w:r w:rsidRPr="00553920">
              <w:rPr>
                <w:rFonts w:ascii="Arial" w:eastAsia="標楷體" w:hAnsi="Arial"/>
                <w:szCs w:val="24"/>
              </w:rPr>
              <w:t>東華大學、曾任研考會主任委員</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13</w:t>
            </w:r>
            <w:r w:rsidRPr="00553920">
              <w:rPr>
                <w:rFonts w:ascii="Arial" w:eastAsia="標楷體" w:hAnsi="Arial" w:hint="eastAsia"/>
                <w:szCs w:val="24"/>
              </w:rPr>
              <w:t>50</w:t>
            </w:r>
            <w:r w:rsidRPr="00553920">
              <w:rPr>
                <w:rFonts w:ascii="Arial" w:eastAsia="標楷體" w:hAnsi="Arial"/>
                <w:szCs w:val="24"/>
              </w:rPr>
              <w:t>-135</w:t>
            </w:r>
            <w:r w:rsidRPr="00553920">
              <w:rPr>
                <w:rFonts w:ascii="Arial" w:eastAsia="標楷體" w:hAnsi="Arial" w:hint="eastAsia"/>
                <w:szCs w:val="24"/>
              </w:rPr>
              <w:t>5</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135</w:t>
            </w:r>
            <w:r w:rsidRPr="00553920">
              <w:rPr>
                <w:rFonts w:ascii="Arial" w:eastAsia="標楷體" w:hAnsi="Arial" w:hint="eastAsia"/>
                <w:szCs w:val="24"/>
              </w:rPr>
              <w:t>5</w:t>
            </w:r>
            <w:r w:rsidRPr="00553920">
              <w:rPr>
                <w:rFonts w:ascii="Arial" w:eastAsia="標楷體" w:hAnsi="Arial"/>
                <w:szCs w:val="24"/>
              </w:rPr>
              <w:t>-14</w:t>
            </w:r>
            <w:r w:rsidRPr="00553920">
              <w:rPr>
                <w:rFonts w:ascii="Arial" w:eastAsia="標楷體" w:hAnsi="Arial" w:hint="eastAsia"/>
                <w:szCs w:val="24"/>
              </w:rPr>
              <w:t>45</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A</w:t>
            </w:r>
            <w:r w:rsidRPr="00553920">
              <w:rPr>
                <w:rFonts w:ascii="Arial" w:eastAsia="標楷體" w:hAnsi="Arial"/>
                <w:szCs w:val="24"/>
              </w:rPr>
              <w:t>國家重大政策之形成</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szCs w:val="24"/>
              </w:rPr>
              <w:t>朱景鵬副校長</w:t>
            </w:r>
            <w:r w:rsidRPr="00553920">
              <w:rPr>
                <w:rFonts w:ascii="Arial" w:eastAsia="標楷體" w:hAnsi="Arial"/>
                <w:szCs w:val="24"/>
              </w:rPr>
              <w:t>/</w:t>
            </w:r>
            <w:r w:rsidRPr="00553920">
              <w:rPr>
                <w:rFonts w:ascii="Arial" w:eastAsia="標楷體" w:hAnsi="Arial"/>
                <w:szCs w:val="24"/>
              </w:rPr>
              <w:t>東華大學、曾任研考會主任委員</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14</w:t>
            </w:r>
            <w:r w:rsidRPr="00553920">
              <w:rPr>
                <w:rFonts w:ascii="Arial" w:eastAsia="標楷體" w:hAnsi="Arial" w:hint="eastAsia"/>
                <w:szCs w:val="24"/>
              </w:rPr>
              <w:t>4</w:t>
            </w:r>
            <w:r w:rsidRPr="00553920">
              <w:rPr>
                <w:rFonts w:ascii="Arial" w:eastAsia="標楷體" w:hAnsi="Arial"/>
                <w:szCs w:val="24"/>
              </w:rPr>
              <w:t>5-1</w:t>
            </w:r>
            <w:r w:rsidRPr="00553920">
              <w:rPr>
                <w:rFonts w:ascii="Arial" w:eastAsia="標楷體" w:hAnsi="Arial" w:hint="eastAsia"/>
                <w:szCs w:val="24"/>
              </w:rPr>
              <w:t>505</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茶敘時間</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w:t>
            </w:r>
            <w:r w:rsidRPr="00553920">
              <w:rPr>
                <w:rFonts w:ascii="Arial" w:eastAsia="標楷體" w:hAnsi="Arial" w:hint="eastAsia"/>
                <w:szCs w:val="24"/>
              </w:rPr>
              <w:t>505</w:t>
            </w:r>
            <w:r w:rsidRPr="00553920">
              <w:rPr>
                <w:rFonts w:ascii="Arial" w:eastAsia="標楷體" w:hAnsi="Arial"/>
                <w:szCs w:val="24"/>
              </w:rPr>
              <w:t>-15</w:t>
            </w:r>
            <w:r w:rsidRPr="00553920">
              <w:rPr>
                <w:rFonts w:ascii="Arial" w:eastAsia="標楷體" w:hAnsi="Arial" w:hint="eastAsia"/>
                <w:szCs w:val="24"/>
              </w:rPr>
              <w:t>5</w:t>
            </w:r>
            <w:r w:rsidRPr="00553920">
              <w:rPr>
                <w:rFonts w:ascii="Arial" w:eastAsia="標楷體" w:hAnsi="Arial"/>
                <w:szCs w:val="24"/>
              </w:rPr>
              <w:t>5</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B</w:t>
            </w:r>
            <w:r w:rsidRPr="00553920">
              <w:rPr>
                <w:rFonts w:ascii="Arial" w:eastAsia="標楷體" w:hAnsi="Arial"/>
                <w:szCs w:val="24"/>
              </w:rPr>
              <w:t>方案規劃</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szCs w:val="24"/>
              </w:rPr>
              <w:t>林美專審查委員</w:t>
            </w:r>
            <w:r w:rsidRPr="00553920">
              <w:rPr>
                <w:rFonts w:ascii="Arial" w:eastAsia="標楷體" w:hAnsi="Arial"/>
                <w:szCs w:val="24"/>
              </w:rPr>
              <w:t>/</w:t>
            </w:r>
            <w:r w:rsidRPr="00553920">
              <w:rPr>
                <w:rFonts w:ascii="Arial" w:eastAsia="標楷體" w:hAnsi="Arial"/>
                <w:szCs w:val="24"/>
              </w:rPr>
              <w:t>中華社會福利聯合勸募協會</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15</w:t>
            </w:r>
            <w:r w:rsidRPr="00553920">
              <w:rPr>
                <w:rFonts w:ascii="Arial" w:eastAsia="標楷體" w:hAnsi="Arial" w:hint="eastAsia"/>
                <w:szCs w:val="24"/>
              </w:rPr>
              <w:t>5</w:t>
            </w:r>
            <w:r w:rsidRPr="00553920">
              <w:rPr>
                <w:rFonts w:ascii="Arial" w:eastAsia="標楷體" w:hAnsi="Arial"/>
                <w:szCs w:val="24"/>
              </w:rPr>
              <w:t>5-1</w:t>
            </w:r>
            <w:r w:rsidRPr="00553920">
              <w:rPr>
                <w:rFonts w:ascii="Arial" w:eastAsia="標楷體" w:hAnsi="Arial" w:hint="eastAsia"/>
                <w:szCs w:val="24"/>
              </w:rPr>
              <w:t>60</w:t>
            </w:r>
            <w:r w:rsidRPr="00553920">
              <w:rPr>
                <w:rFonts w:ascii="Arial" w:eastAsia="標楷體" w:hAnsi="Arial"/>
                <w:szCs w:val="24"/>
              </w:rPr>
              <w:t>0</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w:t>
            </w:r>
            <w:r w:rsidRPr="00553920">
              <w:rPr>
                <w:rFonts w:ascii="Arial" w:eastAsia="標楷體" w:hAnsi="Arial" w:hint="eastAsia"/>
                <w:szCs w:val="24"/>
              </w:rPr>
              <w:t>60</w:t>
            </w:r>
            <w:r w:rsidRPr="00553920">
              <w:rPr>
                <w:rFonts w:ascii="Arial" w:eastAsia="標楷體" w:hAnsi="Arial"/>
                <w:szCs w:val="24"/>
              </w:rPr>
              <w:t>0-16</w:t>
            </w:r>
            <w:r w:rsidRPr="00553920">
              <w:rPr>
                <w:rFonts w:ascii="Arial" w:eastAsia="標楷體" w:hAnsi="Arial" w:hint="eastAsia"/>
                <w:szCs w:val="24"/>
              </w:rPr>
              <w:t>5</w:t>
            </w:r>
            <w:r w:rsidRPr="00553920">
              <w:rPr>
                <w:rFonts w:ascii="Arial" w:eastAsia="標楷體" w:hAnsi="Arial"/>
                <w:szCs w:val="24"/>
              </w:rPr>
              <w:t>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B</w:t>
            </w:r>
            <w:r w:rsidRPr="00553920">
              <w:rPr>
                <w:rFonts w:ascii="Arial" w:eastAsia="標楷體" w:hAnsi="Arial"/>
                <w:szCs w:val="24"/>
              </w:rPr>
              <w:t>方案規劃</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szCs w:val="24"/>
              </w:rPr>
              <w:t>林美專審查委員</w:t>
            </w:r>
            <w:r w:rsidRPr="00553920">
              <w:rPr>
                <w:rFonts w:ascii="Arial" w:eastAsia="標楷體" w:hAnsi="Arial"/>
                <w:szCs w:val="24"/>
              </w:rPr>
              <w:t>/</w:t>
            </w:r>
            <w:r w:rsidRPr="00553920">
              <w:rPr>
                <w:rFonts w:ascii="Arial" w:eastAsia="標楷體" w:hAnsi="Arial"/>
                <w:szCs w:val="24"/>
              </w:rPr>
              <w:t>中華社會福利聯合勸募協會</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16</w:t>
            </w:r>
            <w:r w:rsidRPr="00553920">
              <w:rPr>
                <w:rFonts w:ascii="Arial" w:eastAsia="標楷體" w:hAnsi="Arial" w:hint="eastAsia"/>
                <w:szCs w:val="24"/>
              </w:rPr>
              <w:t>5</w:t>
            </w:r>
            <w:r w:rsidRPr="00553920">
              <w:rPr>
                <w:rFonts w:ascii="Arial" w:eastAsia="標楷體" w:hAnsi="Arial"/>
                <w:szCs w:val="24"/>
              </w:rPr>
              <w:t>0-17</w:t>
            </w:r>
            <w:r w:rsidRPr="00553920">
              <w:rPr>
                <w:rFonts w:ascii="Arial" w:eastAsia="標楷體" w:hAnsi="Arial" w:hint="eastAsia"/>
                <w:szCs w:val="24"/>
              </w:rPr>
              <w:t>3</w:t>
            </w:r>
            <w:r w:rsidRPr="00553920">
              <w:rPr>
                <w:rFonts w:ascii="Arial" w:eastAsia="標楷體" w:hAnsi="Arial"/>
                <w:szCs w:val="24"/>
              </w:rPr>
              <w:t>0</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晚餐休息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17</w:t>
            </w:r>
            <w:r w:rsidRPr="00553920">
              <w:rPr>
                <w:rFonts w:ascii="Arial" w:eastAsia="標楷體" w:hAnsi="Arial" w:hint="eastAsia"/>
                <w:szCs w:val="24"/>
              </w:rPr>
              <w:t>3</w:t>
            </w:r>
            <w:r w:rsidRPr="00553920">
              <w:rPr>
                <w:rFonts w:ascii="Arial" w:eastAsia="標楷體" w:hAnsi="Arial"/>
                <w:szCs w:val="24"/>
              </w:rPr>
              <w:t>0-1800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hint="eastAsia"/>
                <w:szCs w:val="24"/>
              </w:rPr>
              <w:t>E</w:t>
            </w:r>
            <w:r w:rsidRPr="00553920">
              <w:rPr>
                <w:rFonts w:ascii="Arial" w:eastAsia="標楷體" w:hAnsi="Arial" w:hint="eastAsia"/>
                <w:szCs w:val="24"/>
              </w:rPr>
              <w:t>（專題</w:t>
            </w:r>
            <w:r w:rsidRPr="00553920">
              <w:rPr>
                <w:rFonts w:ascii="Arial" w:eastAsia="標楷體" w:hAnsi="Arial"/>
                <w:szCs w:val="24"/>
              </w:rPr>
              <w:t>討論</w:t>
            </w:r>
            <w:r w:rsidRPr="00553920">
              <w:rPr>
                <w:rFonts w:ascii="Arial" w:eastAsia="標楷體" w:hAnsi="Arial" w:hint="eastAsia"/>
                <w:szCs w:val="24"/>
              </w:rPr>
              <w:t>）</w:t>
            </w:r>
          </w:p>
        </w:tc>
        <w:tc>
          <w:tcPr>
            <w:tcW w:w="2426" w:type="pct"/>
            <w:shd w:val="clear" w:color="auto" w:fill="auto"/>
            <w:vAlign w:val="center"/>
          </w:tcPr>
          <w:p w:rsidR="009177BE" w:rsidRPr="00553920" w:rsidRDefault="009177BE" w:rsidP="006F3A02">
            <w:pPr>
              <w:jc w:val="center"/>
              <w:rPr>
                <w:rFonts w:ascii="Arial" w:eastAsia="標楷體" w:hAnsi="Arial"/>
                <w:szCs w:val="24"/>
              </w:rPr>
            </w:pPr>
          </w:p>
        </w:tc>
      </w:tr>
      <w:tr w:rsidR="009177BE"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hint="eastAsia"/>
                <w:szCs w:val="24"/>
              </w:rPr>
              <w:t>1</w:t>
            </w:r>
            <w:r w:rsidRPr="00553920">
              <w:rPr>
                <w:rFonts w:ascii="Arial" w:eastAsia="標楷體" w:hAnsi="Arial"/>
                <w:szCs w:val="24"/>
              </w:rPr>
              <w:t>800-2000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hint="eastAsia"/>
                <w:szCs w:val="24"/>
              </w:rPr>
              <w:t>F</w:t>
            </w:r>
            <w:r w:rsidRPr="00553920">
              <w:rPr>
                <w:rFonts w:ascii="Arial" w:eastAsia="標楷體" w:hAnsi="Arial" w:hint="eastAsia"/>
                <w:szCs w:val="24"/>
              </w:rPr>
              <w:t>（自習時間）</w:t>
            </w:r>
          </w:p>
        </w:tc>
        <w:tc>
          <w:tcPr>
            <w:tcW w:w="2426" w:type="pct"/>
            <w:vAlign w:val="center"/>
          </w:tcPr>
          <w:p w:rsidR="009177BE" w:rsidRPr="00553920" w:rsidRDefault="009177BE" w:rsidP="006F3A02">
            <w:pPr>
              <w:jc w:val="center"/>
              <w:rPr>
                <w:rFonts w:ascii="Arial" w:eastAsia="標楷體" w:hAnsi="Arial"/>
                <w:szCs w:val="24"/>
              </w:rPr>
            </w:pPr>
          </w:p>
        </w:tc>
      </w:tr>
    </w:tbl>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tbl>
      <w:tblPr>
        <w:tblW w:w="563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0"/>
        <w:gridCol w:w="3758"/>
        <w:gridCol w:w="4946"/>
      </w:tblGrid>
      <w:tr w:rsidR="00553920" w:rsidRPr="00553920" w:rsidTr="006F3A02">
        <w:trPr>
          <w:trHeight w:val="510"/>
          <w:jc w:val="center"/>
        </w:trPr>
        <w:tc>
          <w:tcPr>
            <w:tcW w:w="5000" w:type="pct"/>
            <w:gridSpan w:val="3"/>
            <w:shd w:val="clear" w:color="auto" w:fill="FFFFCC"/>
            <w:vAlign w:val="center"/>
          </w:tcPr>
          <w:p w:rsidR="009177BE" w:rsidRPr="00553920" w:rsidRDefault="009177BE" w:rsidP="006F3A02">
            <w:pPr>
              <w:spacing w:line="320" w:lineRule="exact"/>
              <w:jc w:val="center"/>
              <w:rPr>
                <w:rFonts w:ascii="Arial" w:eastAsia="標楷體" w:hAnsi="Arial"/>
                <w:b/>
                <w:sz w:val="28"/>
                <w:szCs w:val="28"/>
              </w:rPr>
            </w:pPr>
            <w:r w:rsidRPr="00553920">
              <w:rPr>
                <w:rFonts w:ascii="Arial" w:eastAsia="標楷體" w:hAnsi="Arial"/>
                <w:b/>
                <w:sz w:val="28"/>
                <w:szCs w:val="28"/>
              </w:rPr>
              <w:lastRenderedPageBreak/>
              <w:br w:type="page"/>
            </w:r>
            <w:r w:rsidRPr="00553920">
              <w:rPr>
                <w:rFonts w:ascii="Arial" w:eastAsia="標楷體" w:hAnsi="Arial"/>
                <w:b/>
                <w:sz w:val="28"/>
                <w:szCs w:val="28"/>
              </w:rPr>
              <w:br w:type="page"/>
            </w:r>
            <w:r w:rsidRPr="00553920">
              <w:rPr>
                <w:rFonts w:ascii="Arial" w:eastAsia="標楷體" w:hAnsi="Arial" w:hint="eastAsia"/>
                <w:b/>
                <w:sz w:val="28"/>
                <w:szCs w:val="28"/>
              </w:rPr>
              <w:t>10</w:t>
            </w:r>
            <w:r w:rsidRPr="00553920">
              <w:rPr>
                <w:rFonts w:ascii="Arial" w:eastAsia="標楷體" w:hAnsi="Arial" w:hint="eastAsia"/>
                <w:b/>
                <w:sz w:val="28"/>
                <w:szCs w:val="28"/>
              </w:rPr>
              <w:t>月</w:t>
            </w:r>
            <w:r w:rsidRPr="00553920">
              <w:rPr>
                <w:rFonts w:ascii="Arial" w:eastAsia="標楷體" w:hAnsi="Arial" w:hint="eastAsia"/>
                <w:b/>
                <w:sz w:val="28"/>
                <w:szCs w:val="28"/>
              </w:rPr>
              <w:t>19</w:t>
            </w:r>
            <w:r w:rsidRPr="00553920">
              <w:rPr>
                <w:rFonts w:ascii="Arial" w:eastAsia="標楷體" w:hAnsi="Arial" w:hint="eastAsia"/>
                <w:b/>
                <w:sz w:val="28"/>
                <w:szCs w:val="28"/>
              </w:rPr>
              <w:t>日（</w:t>
            </w:r>
            <w:r w:rsidRPr="00553920">
              <w:rPr>
                <w:rFonts w:ascii="Arial" w:eastAsia="標楷體" w:hAnsi="Arial"/>
                <w:b/>
                <w:sz w:val="28"/>
                <w:szCs w:val="28"/>
              </w:rPr>
              <w:t>星期三</w:t>
            </w:r>
            <w:r w:rsidRPr="00553920">
              <w:rPr>
                <w:rFonts w:ascii="Arial" w:eastAsia="標楷體" w:hAnsi="Arial" w:hint="eastAsia"/>
                <w:b/>
                <w:sz w:val="28"/>
                <w:szCs w:val="28"/>
              </w:rPr>
              <w:t>）</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b/>
                <w:szCs w:val="24"/>
              </w:rPr>
            </w:pPr>
            <w:r w:rsidRPr="00553920">
              <w:rPr>
                <w:rFonts w:ascii="Arial" w:eastAsia="標楷體" w:hAnsi="Arial"/>
                <w:b/>
                <w:szCs w:val="24"/>
              </w:rPr>
              <w:t>時間</w:t>
            </w:r>
          </w:p>
        </w:tc>
        <w:tc>
          <w:tcPr>
            <w:tcW w:w="1843" w:type="pct"/>
            <w:shd w:val="clear" w:color="auto" w:fill="auto"/>
            <w:vAlign w:val="center"/>
          </w:tcPr>
          <w:p w:rsidR="009177BE" w:rsidRPr="00553920" w:rsidRDefault="009177BE" w:rsidP="006F3A02">
            <w:pPr>
              <w:jc w:val="center"/>
              <w:rPr>
                <w:rFonts w:ascii="Arial" w:eastAsia="標楷體" w:hAnsi="Arial"/>
                <w:b/>
                <w:szCs w:val="24"/>
              </w:rPr>
            </w:pPr>
            <w:r w:rsidRPr="00553920">
              <w:rPr>
                <w:rFonts w:ascii="Arial" w:eastAsia="標楷體" w:hAnsi="Arial" w:hint="eastAsia"/>
                <w:b/>
                <w:szCs w:val="24"/>
              </w:rPr>
              <w:t>課程內容</w:t>
            </w:r>
          </w:p>
        </w:tc>
        <w:tc>
          <w:tcPr>
            <w:tcW w:w="2426" w:type="pct"/>
            <w:shd w:val="clear" w:color="auto" w:fill="auto"/>
            <w:vAlign w:val="center"/>
          </w:tcPr>
          <w:p w:rsidR="009177BE" w:rsidRPr="00553920" w:rsidRDefault="009177BE" w:rsidP="006F3A02">
            <w:pPr>
              <w:jc w:val="center"/>
              <w:rPr>
                <w:rFonts w:ascii="Arial" w:eastAsia="標楷體" w:hAnsi="Arial"/>
                <w:b/>
                <w:szCs w:val="24"/>
              </w:rPr>
            </w:pPr>
            <w:r w:rsidRPr="00553920">
              <w:rPr>
                <w:rFonts w:ascii="Arial" w:eastAsia="標楷體" w:hAnsi="Arial" w:hint="eastAsia"/>
                <w:b/>
                <w:szCs w:val="24"/>
              </w:rPr>
              <w:t>講師</w:t>
            </w:r>
            <w:r w:rsidRPr="00553920">
              <w:rPr>
                <w:rFonts w:ascii="Arial" w:eastAsia="標楷體" w:hAnsi="Arial" w:hint="eastAsia"/>
                <w:b/>
                <w:szCs w:val="24"/>
              </w:rPr>
              <w:t>/</w:t>
            </w:r>
            <w:r w:rsidRPr="00553920">
              <w:rPr>
                <w:rFonts w:ascii="Arial" w:eastAsia="標楷體" w:hAnsi="Arial" w:hint="eastAsia"/>
                <w:b/>
                <w:szCs w:val="24"/>
              </w:rPr>
              <w:t>單位</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0830-090</w:t>
            </w:r>
            <w:r w:rsidRPr="00553920">
              <w:rPr>
                <w:rFonts w:ascii="Arial" w:eastAsia="標楷體" w:hAnsi="Arial" w:hint="eastAsia"/>
                <w:szCs w:val="24"/>
              </w:rPr>
              <w:t>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hint="eastAsia"/>
                <w:szCs w:val="24"/>
              </w:rPr>
              <w:t>E</w:t>
            </w:r>
            <w:r w:rsidRPr="00553920">
              <w:rPr>
                <w:rFonts w:ascii="Arial" w:eastAsia="標楷體" w:hAnsi="Arial" w:hint="eastAsia"/>
                <w:szCs w:val="24"/>
              </w:rPr>
              <w:t>（專題</w:t>
            </w:r>
            <w:r w:rsidRPr="00553920">
              <w:rPr>
                <w:rFonts w:ascii="Arial" w:eastAsia="標楷體" w:hAnsi="Arial"/>
                <w:szCs w:val="24"/>
              </w:rPr>
              <w:t>討論</w:t>
            </w:r>
            <w:r w:rsidRPr="00553920">
              <w:rPr>
                <w:rFonts w:ascii="Arial" w:eastAsia="標楷體" w:hAnsi="Arial" w:hint="eastAsia"/>
                <w:szCs w:val="24"/>
              </w:rPr>
              <w:t>）</w:t>
            </w:r>
          </w:p>
        </w:tc>
        <w:tc>
          <w:tcPr>
            <w:tcW w:w="2426" w:type="pct"/>
            <w:vAlign w:val="center"/>
          </w:tcPr>
          <w:p w:rsidR="009177BE" w:rsidRPr="00553920" w:rsidRDefault="009177BE" w:rsidP="006F3A02">
            <w:pPr>
              <w:jc w:val="center"/>
              <w:rPr>
                <w:rFonts w:ascii="Arial" w:eastAsia="標楷體" w:hAnsi="Arial"/>
                <w:szCs w:val="24"/>
              </w:rPr>
            </w:pP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090</w:t>
            </w:r>
            <w:r w:rsidRPr="00553920">
              <w:rPr>
                <w:rFonts w:ascii="Arial" w:eastAsia="標楷體" w:hAnsi="Arial" w:hint="eastAsia"/>
                <w:szCs w:val="24"/>
              </w:rPr>
              <w:t>0</w:t>
            </w:r>
            <w:r w:rsidRPr="00553920">
              <w:rPr>
                <w:rFonts w:ascii="Arial" w:eastAsia="標楷體" w:hAnsi="Arial"/>
                <w:szCs w:val="24"/>
              </w:rPr>
              <w:t>-09</w:t>
            </w:r>
            <w:r w:rsidRPr="00553920">
              <w:rPr>
                <w:rFonts w:ascii="Arial" w:eastAsia="標楷體" w:hAnsi="Arial" w:hint="eastAsia"/>
                <w:szCs w:val="24"/>
              </w:rPr>
              <w:t>05</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09</w:t>
            </w:r>
            <w:r w:rsidRPr="00553920">
              <w:rPr>
                <w:rFonts w:ascii="Arial" w:eastAsia="標楷體" w:hAnsi="Arial" w:hint="eastAsia"/>
                <w:szCs w:val="24"/>
              </w:rPr>
              <w:t>05</w:t>
            </w:r>
            <w:r w:rsidRPr="00553920">
              <w:rPr>
                <w:rFonts w:ascii="Arial" w:eastAsia="標楷體" w:hAnsi="Arial"/>
                <w:szCs w:val="24"/>
              </w:rPr>
              <w:t>-0955</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B</w:t>
            </w:r>
            <w:r w:rsidRPr="00553920">
              <w:rPr>
                <w:rFonts w:ascii="Arial" w:eastAsia="標楷體" w:hAnsi="Arial"/>
                <w:szCs w:val="24"/>
              </w:rPr>
              <w:t>簡報技巧</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szCs w:val="24"/>
              </w:rPr>
              <w:t>陳瓊華老師</w:t>
            </w:r>
            <w:r w:rsidRPr="00553920">
              <w:rPr>
                <w:rFonts w:ascii="Arial" w:eastAsia="標楷體" w:hAnsi="Arial"/>
                <w:szCs w:val="24"/>
              </w:rPr>
              <w:t>/</w:t>
            </w:r>
            <w:r w:rsidRPr="00553920">
              <w:rPr>
                <w:rFonts w:ascii="Arial" w:eastAsia="標楷體" w:hAnsi="Arial"/>
                <w:szCs w:val="24"/>
              </w:rPr>
              <w:t>自由講師</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0955-1015</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茶敘時間</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1015-110</w:t>
            </w:r>
            <w:r w:rsidRPr="00553920">
              <w:rPr>
                <w:rFonts w:ascii="Arial" w:eastAsia="標楷體" w:hAnsi="Arial" w:hint="eastAsia"/>
                <w:szCs w:val="24"/>
              </w:rPr>
              <w:t>5</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B</w:t>
            </w:r>
            <w:r w:rsidRPr="00553920">
              <w:rPr>
                <w:rFonts w:ascii="Arial" w:eastAsia="標楷體" w:hAnsi="Arial"/>
                <w:szCs w:val="24"/>
              </w:rPr>
              <w:t>簡報技巧</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szCs w:val="24"/>
              </w:rPr>
              <w:t>陳瓊華老師</w:t>
            </w:r>
            <w:r w:rsidRPr="00553920">
              <w:rPr>
                <w:rFonts w:ascii="Arial" w:eastAsia="標楷體" w:hAnsi="Arial"/>
                <w:szCs w:val="24"/>
              </w:rPr>
              <w:t>/</w:t>
            </w:r>
            <w:r w:rsidRPr="00553920">
              <w:rPr>
                <w:rFonts w:ascii="Arial" w:eastAsia="標楷體" w:hAnsi="Arial"/>
                <w:szCs w:val="24"/>
              </w:rPr>
              <w:t>自由講師</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110</w:t>
            </w:r>
            <w:r w:rsidRPr="00553920">
              <w:rPr>
                <w:rFonts w:ascii="Arial" w:eastAsia="標楷體" w:hAnsi="Arial" w:hint="eastAsia"/>
                <w:szCs w:val="24"/>
              </w:rPr>
              <w:t>5</w:t>
            </w:r>
            <w:r w:rsidRPr="00553920">
              <w:rPr>
                <w:rFonts w:ascii="Arial" w:eastAsia="標楷體" w:hAnsi="Arial"/>
                <w:szCs w:val="24"/>
              </w:rPr>
              <w:t>-1110</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1110-1</w:t>
            </w:r>
            <w:r w:rsidRPr="00553920">
              <w:rPr>
                <w:rFonts w:ascii="Arial" w:eastAsia="標楷體" w:hAnsi="Arial" w:hint="eastAsia"/>
                <w:szCs w:val="24"/>
              </w:rPr>
              <w:t>200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D</w:t>
            </w:r>
            <w:r w:rsidRPr="00553920">
              <w:rPr>
                <w:rFonts w:ascii="Arial" w:eastAsia="標楷體" w:hAnsi="Arial"/>
                <w:szCs w:val="24"/>
              </w:rPr>
              <w:t>藝術賞析</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szCs w:val="24"/>
              </w:rPr>
              <w:t>廖淑純老師</w:t>
            </w:r>
            <w:r w:rsidRPr="00553920">
              <w:rPr>
                <w:rFonts w:ascii="Arial" w:eastAsia="標楷體" w:hAnsi="Arial"/>
                <w:szCs w:val="24"/>
              </w:rPr>
              <w:t>/</w:t>
            </w:r>
            <w:r w:rsidRPr="00553920">
              <w:rPr>
                <w:rFonts w:ascii="Arial" w:eastAsia="標楷體" w:hAnsi="Arial"/>
                <w:szCs w:val="24"/>
              </w:rPr>
              <w:t>藝術療</w:t>
            </w:r>
            <w:proofErr w:type="gramStart"/>
            <w:r w:rsidRPr="00553920">
              <w:rPr>
                <w:rFonts w:ascii="Arial" w:eastAsia="標楷體" w:hAnsi="Arial"/>
                <w:szCs w:val="24"/>
              </w:rPr>
              <w:t>癒</w:t>
            </w:r>
            <w:proofErr w:type="gramEnd"/>
            <w:r w:rsidRPr="00553920">
              <w:rPr>
                <w:rFonts w:ascii="Arial" w:eastAsia="標楷體" w:hAnsi="Arial"/>
                <w:szCs w:val="24"/>
              </w:rPr>
              <w:t>暨潛能開發講師</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w:t>
            </w:r>
            <w:r w:rsidRPr="00553920">
              <w:rPr>
                <w:rFonts w:ascii="Arial" w:eastAsia="標楷體" w:hAnsi="Arial" w:hint="eastAsia"/>
                <w:szCs w:val="24"/>
              </w:rPr>
              <w:t>200</w:t>
            </w:r>
            <w:r w:rsidRPr="00553920">
              <w:rPr>
                <w:rFonts w:ascii="Arial" w:eastAsia="標楷體" w:hAnsi="Arial"/>
                <w:szCs w:val="24"/>
              </w:rPr>
              <w:t>-1300</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午餐休息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1300-13</w:t>
            </w:r>
            <w:r w:rsidRPr="00553920">
              <w:rPr>
                <w:rFonts w:ascii="Arial" w:eastAsia="標楷體" w:hAnsi="Arial" w:hint="eastAsia"/>
                <w:szCs w:val="24"/>
              </w:rPr>
              <w:t>50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A</w:t>
            </w:r>
            <w:r w:rsidRPr="00553920">
              <w:rPr>
                <w:rFonts w:ascii="Arial" w:eastAsia="標楷體" w:hAnsi="Arial"/>
                <w:szCs w:val="24"/>
              </w:rPr>
              <w:t>環境與能源政策</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szCs w:val="24"/>
              </w:rPr>
              <w:t>賀立維博士</w:t>
            </w:r>
            <w:r w:rsidRPr="00553920">
              <w:rPr>
                <w:rFonts w:ascii="Arial" w:eastAsia="標楷體" w:hAnsi="Arial" w:hint="eastAsia"/>
                <w:szCs w:val="24"/>
              </w:rPr>
              <w:t>/</w:t>
            </w:r>
            <w:r w:rsidRPr="00553920">
              <w:rPr>
                <w:rFonts w:ascii="Arial" w:eastAsia="標楷體" w:hAnsi="Arial"/>
                <w:szCs w:val="24"/>
              </w:rPr>
              <w:t>愛荷華州立大學</w:t>
            </w:r>
            <w:r w:rsidRPr="00553920">
              <w:rPr>
                <w:rFonts w:ascii="Arial" w:eastAsia="標楷體" w:hAnsi="Arial"/>
                <w:szCs w:val="24"/>
              </w:rPr>
              <w:t>(ISU)</w:t>
            </w:r>
            <w:r w:rsidRPr="00553920">
              <w:rPr>
                <w:rFonts w:ascii="Arial" w:eastAsia="標楷體" w:hAnsi="Arial"/>
                <w:szCs w:val="24"/>
              </w:rPr>
              <w:t>工學博士</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13</w:t>
            </w:r>
            <w:r w:rsidRPr="00553920">
              <w:rPr>
                <w:rFonts w:ascii="Arial" w:eastAsia="標楷體" w:hAnsi="Arial" w:hint="eastAsia"/>
                <w:szCs w:val="24"/>
              </w:rPr>
              <w:t>50</w:t>
            </w:r>
            <w:r w:rsidRPr="00553920">
              <w:rPr>
                <w:rFonts w:ascii="Arial" w:eastAsia="標楷體" w:hAnsi="Arial"/>
                <w:szCs w:val="24"/>
              </w:rPr>
              <w:t>-135</w:t>
            </w:r>
            <w:r w:rsidRPr="00553920">
              <w:rPr>
                <w:rFonts w:ascii="Arial" w:eastAsia="標楷體" w:hAnsi="Arial" w:hint="eastAsia"/>
                <w:szCs w:val="24"/>
              </w:rPr>
              <w:t>5</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135</w:t>
            </w:r>
            <w:r w:rsidRPr="00553920">
              <w:rPr>
                <w:rFonts w:ascii="Arial" w:eastAsia="標楷體" w:hAnsi="Arial" w:hint="eastAsia"/>
                <w:szCs w:val="24"/>
              </w:rPr>
              <w:t>5</w:t>
            </w:r>
            <w:r w:rsidRPr="00553920">
              <w:rPr>
                <w:rFonts w:ascii="Arial" w:eastAsia="標楷體" w:hAnsi="Arial"/>
                <w:szCs w:val="24"/>
              </w:rPr>
              <w:t>-14</w:t>
            </w:r>
            <w:r w:rsidRPr="00553920">
              <w:rPr>
                <w:rFonts w:ascii="Arial" w:eastAsia="標楷體" w:hAnsi="Arial" w:hint="eastAsia"/>
                <w:szCs w:val="24"/>
              </w:rPr>
              <w:t>45</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A</w:t>
            </w:r>
            <w:r w:rsidRPr="00553920">
              <w:rPr>
                <w:rFonts w:ascii="Arial" w:eastAsia="標楷體" w:hAnsi="Arial"/>
                <w:szCs w:val="24"/>
              </w:rPr>
              <w:t>環境與能源政策</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szCs w:val="24"/>
              </w:rPr>
              <w:t>賀立維博士</w:t>
            </w:r>
            <w:r w:rsidRPr="00553920">
              <w:rPr>
                <w:rFonts w:ascii="Arial" w:eastAsia="標楷體" w:hAnsi="Arial" w:hint="eastAsia"/>
                <w:szCs w:val="24"/>
              </w:rPr>
              <w:t>/</w:t>
            </w:r>
            <w:r w:rsidRPr="00553920">
              <w:rPr>
                <w:rFonts w:ascii="Arial" w:eastAsia="標楷體" w:hAnsi="Arial"/>
                <w:szCs w:val="24"/>
              </w:rPr>
              <w:t>愛荷華州立大學</w:t>
            </w:r>
            <w:r w:rsidRPr="00553920">
              <w:rPr>
                <w:rFonts w:ascii="Arial" w:eastAsia="標楷體" w:hAnsi="Arial"/>
                <w:szCs w:val="24"/>
              </w:rPr>
              <w:t>(ISU)</w:t>
            </w:r>
            <w:r w:rsidRPr="00553920">
              <w:rPr>
                <w:rFonts w:ascii="Arial" w:eastAsia="標楷體" w:hAnsi="Arial"/>
                <w:szCs w:val="24"/>
              </w:rPr>
              <w:t>工學博士</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14</w:t>
            </w:r>
            <w:r w:rsidRPr="00553920">
              <w:rPr>
                <w:rFonts w:ascii="Arial" w:eastAsia="標楷體" w:hAnsi="Arial" w:hint="eastAsia"/>
                <w:szCs w:val="24"/>
              </w:rPr>
              <w:t>4</w:t>
            </w:r>
            <w:r w:rsidRPr="00553920">
              <w:rPr>
                <w:rFonts w:ascii="Arial" w:eastAsia="標楷體" w:hAnsi="Arial"/>
                <w:szCs w:val="24"/>
              </w:rPr>
              <w:t>5-1</w:t>
            </w:r>
            <w:r w:rsidRPr="00553920">
              <w:rPr>
                <w:rFonts w:ascii="Arial" w:eastAsia="標楷體" w:hAnsi="Arial" w:hint="eastAsia"/>
                <w:szCs w:val="24"/>
              </w:rPr>
              <w:t>505</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茶敘時間</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w:t>
            </w:r>
            <w:r w:rsidRPr="00553920">
              <w:rPr>
                <w:rFonts w:ascii="Arial" w:eastAsia="標楷體" w:hAnsi="Arial" w:hint="eastAsia"/>
                <w:szCs w:val="24"/>
              </w:rPr>
              <w:t>505</w:t>
            </w:r>
            <w:r w:rsidRPr="00553920">
              <w:rPr>
                <w:rFonts w:ascii="Arial" w:eastAsia="標楷體" w:hAnsi="Arial"/>
                <w:szCs w:val="24"/>
              </w:rPr>
              <w:t>-15</w:t>
            </w:r>
            <w:r w:rsidRPr="00553920">
              <w:rPr>
                <w:rFonts w:ascii="Arial" w:eastAsia="標楷體" w:hAnsi="Arial" w:hint="eastAsia"/>
                <w:szCs w:val="24"/>
              </w:rPr>
              <w:t>5</w:t>
            </w:r>
            <w:r w:rsidRPr="00553920">
              <w:rPr>
                <w:rFonts w:ascii="Arial" w:eastAsia="標楷體" w:hAnsi="Arial"/>
                <w:szCs w:val="24"/>
              </w:rPr>
              <w:t>5</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A</w:t>
            </w:r>
            <w:r w:rsidRPr="00553920">
              <w:rPr>
                <w:rFonts w:ascii="Arial" w:eastAsia="標楷體" w:hAnsi="Arial" w:hint="eastAsia"/>
                <w:szCs w:val="24"/>
              </w:rPr>
              <w:t>人權議題與發展</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hint="eastAsia"/>
                <w:szCs w:val="24"/>
              </w:rPr>
              <w:t>賴友梅老師</w:t>
            </w:r>
            <w:r w:rsidRPr="00553920">
              <w:rPr>
                <w:rFonts w:ascii="Arial" w:eastAsia="標楷體" w:hAnsi="Arial" w:hint="eastAsia"/>
                <w:szCs w:val="24"/>
              </w:rPr>
              <w:t>/</w:t>
            </w:r>
            <w:r w:rsidRPr="00553920">
              <w:rPr>
                <w:rFonts w:ascii="Arial" w:eastAsia="標楷體" w:hAnsi="Arial" w:hint="eastAsia"/>
                <w:szCs w:val="24"/>
              </w:rPr>
              <w:t>台灣性別平等教育協會種子講師丶台灣友性創心協會執行長</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15</w:t>
            </w:r>
            <w:r w:rsidRPr="00553920">
              <w:rPr>
                <w:rFonts w:ascii="Arial" w:eastAsia="標楷體" w:hAnsi="Arial" w:hint="eastAsia"/>
                <w:szCs w:val="24"/>
              </w:rPr>
              <w:t>5</w:t>
            </w:r>
            <w:r w:rsidRPr="00553920">
              <w:rPr>
                <w:rFonts w:ascii="Arial" w:eastAsia="標楷體" w:hAnsi="Arial"/>
                <w:szCs w:val="24"/>
              </w:rPr>
              <w:t>5-1</w:t>
            </w:r>
            <w:r w:rsidRPr="00553920">
              <w:rPr>
                <w:rFonts w:ascii="Arial" w:eastAsia="標楷體" w:hAnsi="Arial" w:hint="eastAsia"/>
                <w:szCs w:val="24"/>
              </w:rPr>
              <w:t>60</w:t>
            </w:r>
            <w:r w:rsidRPr="00553920">
              <w:rPr>
                <w:rFonts w:ascii="Arial" w:eastAsia="標楷體" w:hAnsi="Arial"/>
                <w:szCs w:val="24"/>
              </w:rPr>
              <w:t>0</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w:t>
            </w:r>
            <w:r w:rsidRPr="00553920">
              <w:rPr>
                <w:rFonts w:ascii="Arial" w:eastAsia="標楷體" w:hAnsi="Arial" w:hint="eastAsia"/>
                <w:szCs w:val="24"/>
              </w:rPr>
              <w:t>60</w:t>
            </w:r>
            <w:r w:rsidRPr="00553920">
              <w:rPr>
                <w:rFonts w:ascii="Arial" w:eastAsia="標楷體" w:hAnsi="Arial"/>
                <w:szCs w:val="24"/>
              </w:rPr>
              <w:t>0-16</w:t>
            </w:r>
            <w:r w:rsidRPr="00553920">
              <w:rPr>
                <w:rFonts w:ascii="Arial" w:eastAsia="標楷體" w:hAnsi="Arial" w:hint="eastAsia"/>
                <w:szCs w:val="24"/>
              </w:rPr>
              <w:t>5</w:t>
            </w:r>
            <w:r w:rsidRPr="00553920">
              <w:rPr>
                <w:rFonts w:ascii="Arial" w:eastAsia="標楷體" w:hAnsi="Arial"/>
                <w:szCs w:val="24"/>
              </w:rPr>
              <w:t>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A</w:t>
            </w:r>
            <w:r w:rsidRPr="00553920">
              <w:rPr>
                <w:rFonts w:ascii="Arial" w:eastAsia="標楷體" w:hAnsi="Arial" w:hint="eastAsia"/>
                <w:szCs w:val="24"/>
              </w:rPr>
              <w:t>人權議題與發展</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hint="eastAsia"/>
                <w:szCs w:val="24"/>
              </w:rPr>
              <w:t>賴友梅老師</w:t>
            </w:r>
            <w:r w:rsidRPr="00553920">
              <w:rPr>
                <w:rFonts w:ascii="Arial" w:eastAsia="標楷體" w:hAnsi="Arial" w:hint="eastAsia"/>
                <w:szCs w:val="24"/>
              </w:rPr>
              <w:t>/</w:t>
            </w:r>
            <w:r w:rsidRPr="00553920">
              <w:rPr>
                <w:rFonts w:ascii="Arial" w:eastAsia="標楷體" w:hAnsi="Arial" w:hint="eastAsia"/>
                <w:szCs w:val="24"/>
              </w:rPr>
              <w:t>台灣性別平等教育協會種子講師丶台灣友性創心協會執行長</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16</w:t>
            </w:r>
            <w:r w:rsidRPr="00553920">
              <w:rPr>
                <w:rFonts w:ascii="Arial" w:eastAsia="標楷體" w:hAnsi="Arial" w:hint="eastAsia"/>
                <w:szCs w:val="24"/>
              </w:rPr>
              <w:t>5</w:t>
            </w:r>
            <w:r w:rsidRPr="00553920">
              <w:rPr>
                <w:rFonts w:ascii="Arial" w:eastAsia="標楷體" w:hAnsi="Arial"/>
                <w:szCs w:val="24"/>
              </w:rPr>
              <w:t>0-17</w:t>
            </w:r>
            <w:r w:rsidRPr="00553920">
              <w:rPr>
                <w:rFonts w:ascii="Arial" w:eastAsia="標楷體" w:hAnsi="Arial" w:hint="eastAsia"/>
                <w:szCs w:val="24"/>
              </w:rPr>
              <w:t>3</w:t>
            </w:r>
            <w:r w:rsidRPr="00553920">
              <w:rPr>
                <w:rFonts w:ascii="Arial" w:eastAsia="標楷體" w:hAnsi="Arial"/>
                <w:szCs w:val="24"/>
              </w:rPr>
              <w:t>0</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晚餐休息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17</w:t>
            </w:r>
            <w:r w:rsidRPr="00553920">
              <w:rPr>
                <w:rFonts w:ascii="Arial" w:eastAsia="標楷體" w:hAnsi="Arial" w:hint="eastAsia"/>
                <w:szCs w:val="24"/>
              </w:rPr>
              <w:t>3</w:t>
            </w:r>
            <w:r w:rsidRPr="00553920">
              <w:rPr>
                <w:rFonts w:ascii="Arial" w:eastAsia="標楷體" w:hAnsi="Arial"/>
                <w:szCs w:val="24"/>
              </w:rPr>
              <w:t>0-1800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hint="eastAsia"/>
                <w:szCs w:val="24"/>
              </w:rPr>
              <w:t>E</w:t>
            </w:r>
            <w:r w:rsidRPr="00553920">
              <w:rPr>
                <w:rFonts w:ascii="Arial" w:eastAsia="標楷體" w:hAnsi="Arial" w:hint="eastAsia"/>
                <w:szCs w:val="24"/>
              </w:rPr>
              <w:t>（專題</w:t>
            </w:r>
            <w:r w:rsidRPr="00553920">
              <w:rPr>
                <w:rFonts w:ascii="Arial" w:eastAsia="標楷體" w:hAnsi="Arial"/>
                <w:szCs w:val="24"/>
              </w:rPr>
              <w:t>討論</w:t>
            </w:r>
            <w:r w:rsidRPr="00553920">
              <w:rPr>
                <w:rFonts w:ascii="Arial" w:eastAsia="標楷體" w:hAnsi="Arial" w:hint="eastAsia"/>
                <w:szCs w:val="24"/>
              </w:rPr>
              <w:t>）</w:t>
            </w:r>
          </w:p>
        </w:tc>
        <w:tc>
          <w:tcPr>
            <w:tcW w:w="2426" w:type="pct"/>
            <w:shd w:val="clear" w:color="auto" w:fill="auto"/>
            <w:vAlign w:val="center"/>
          </w:tcPr>
          <w:p w:rsidR="009177BE" w:rsidRPr="00553920" w:rsidRDefault="009177BE" w:rsidP="006F3A02">
            <w:pPr>
              <w:jc w:val="center"/>
              <w:rPr>
                <w:rFonts w:ascii="Arial" w:eastAsia="標楷體" w:hAnsi="Arial"/>
                <w:szCs w:val="24"/>
              </w:rPr>
            </w:pPr>
          </w:p>
        </w:tc>
      </w:tr>
      <w:tr w:rsidR="009177BE"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hint="eastAsia"/>
                <w:szCs w:val="24"/>
              </w:rPr>
              <w:t>1</w:t>
            </w:r>
            <w:r w:rsidRPr="00553920">
              <w:rPr>
                <w:rFonts w:ascii="Arial" w:eastAsia="標楷體" w:hAnsi="Arial"/>
                <w:szCs w:val="24"/>
              </w:rPr>
              <w:t>800-2000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hint="eastAsia"/>
                <w:szCs w:val="24"/>
              </w:rPr>
              <w:t>F</w:t>
            </w:r>
            <w:r w:rsidRPr="00553920">
              <w:rPr>
                <w:rFonts w:ascii="Arial" w:eastAsia="標楷體" w:hAnsi="Arial" w:hint="eastAsia"/>
                <w:szCs w:val="24"/>
              </w:rPr>
              <w:t>（自習時間）</w:t>
            </w:r>
          </w:p>
        </w:tc>
        <w:tc>
          <w:tcPr>
            <w:tcW w:w="2426" w:type="pct"/>
            <w:vAlign w:val="center"/>
          </w:tcPr>
          <w:p w:rsidR="009177BE" w:rsidRPr="00553920" w:rsidRDefault="009177BE" w:rsidP="006F3A02">
            <w:pPr>
              <w:jc w:val="center"/>
              <w:rPr>
                <w:rFonts w:ascii="Arial" w:eastAsia="標楷體" w:hAnsi="Arial"/>
                <w:szCs w:val="24"/>
              </w:rPr>
            </w:pPr>
          </w:p>
        </w:tc>
      </w:tr>
    </w:tbl>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tbl>
      <w:tblPr>
        <w:tblW w:w="563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0"/>
        <w:gridCol w:w="3758"/>
        <w:gridCol w:w="4946"/>
      </w:tblGrid>
      <w:tr w:rsidR="00553920" w:rsidRPr="00553920" w:rsidTr="006F3A02">
        <w:trPr>
          <w:trHeight w:val="510"/>
          <w:jc w:val="center"/>
        </w:trPr>
        <w:tc>
          <w:tcPr>
            <w:tcW w:w="5000" w:type="pct"/>
            <w:gridSpan w:val="3"/>
            <w:shd w:val="clear" w:color="auto" w:fill="FFFFCC"/>
            <w:vAlign w:val="center"/>
          </w:tcPr>
          <w:p w:rsidR="009177BE" w:rsidRPr="00553920" w:rsidRDefault="009177BE" w:rsidP="006F3A02">
            <w:pPr>
              <w:spacing w:line="320" w:lineRule="exact"/>
              <w:jc w:val="center"/>
              <w:rPr>
                <w:rFonts w:ascii="Arial" w:eastAsia="標楷體" w:hAnsi="Arial"/>
                <w:b/>
                <w:sz w:val="28"/>
                <w:szCs w:val="28"/>
              </w:rPr>
            </w:pPr>
            <w:r w:rsidRPr="00553920">
              <w:rPr>
                <w:rFonts w:ascii="Arial" w:eastAsia="標楷體" w:hAnsi="Arial"/>
                <w:b/>
                <w:sz w:val="28"/>
                <w:szCs w:val="28"/>
              </w:rPr>
              <w:lastRenderedPageBreak/>
              <w:br w:type="page"/>
            </w:r>
            <w:r w:rsidRPr="00553920">
              <w:rPr>
                <w:rFonts w:ascii="Arial" w:eastAsia="標楷體" w:hAnsi="Arial"/>
                <w:b/>
                <w:sz w:val="28"/>
                <w:szCs w:val="28"/>
              </w:rPr>
              <w:br w:type="page"/>
            </w:r>
            <w:r w:rsidRPr="00553920">
              <w:rPr>
                <w:rFonts w:ascii="Arial" w:eastAsia="標楷體" w:hAnsi="Arial" w:hint="eastAsia"/>
                <w:b/>
                <w:sz w:val="28"/>
                <w:szCs w:val="28"/>
              </w:rPr>
              <w:t>10</w:t>
            </w:r>
            <w:r w:rsidRPr="00553920">
              <w:rPr>
                <w:rFonts w:ascii="Arial" w:eastAsia="標楷體" w:hAnsi="Arial" w:hint="eastAsia"/>
                <w:b/>
                <w:sz w:val="28"/>
                <w:szCs w:val="28"/>
              </w:rPr>
              <w:t>月</w:t>
            </w:r>
            <w:r w:rsidRPr="00553920">
              <w:rPr>
                <w:rFonts w:ascii="Arial" w:eastAsia="標楷體" w:hAnsi="Arial" w:hint="eastAsia"/>
                <w:b/>
                <w:sz w:val="28"/>
                <w:szCs w:val="28"/>
              </w:rPr>
              <w:t>20</w:t>
            </w:r>
            <w:r w:rsidRPr="00553920">
              <w:rPr>
                <w:rFonts w:ascii="Arial" w:eastAsia="標楷體" w:hAnsi="Arial" w:hint="eastAsia"/>
                <w:b/>
                <w:sz w:val="28"/>
                <w:szCs w:val="28"/>
              </w:rPr>
              <w:t>日（</w:t>
            </w:r>
            <w:r w:rsidRPr="00553920">
              <w:rPr>
                <w:rFonts w:ascii="Arial" w:eastAsia="標楷體" w:hAnsi="Arial"/>
                <w:b/>
                <w:sz w:val="28"/>
                <w:szCs w:val="28"/>
              </w:rPr>
              <w:t>星期</w:t>
            </w:r>
            <w:r w:rsidRPr="00553920">
              <w:rPr>
                <w:rFonts w:ascii="Arial" w:eastAsia="標楷體" w:hAnsi="Arial" w:hint="eastAsia"/>
                <w:b/>
                <w:sz w:val="28"/>
                <w:szCs w:val="28"/>
              </w:rPr>
              <w:t>四）</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b/>
                <w:szCs w:val="24"/>
              </w:rPr>
            </w:pPr>
            <w:r w:rsidRPr="00553920">
              <w:rPr>
                <w:rFonts w:ascii="Arial" w:eastAsia="標楷體" w:hAnsi="Arial"/>
                <w:b/>
                <w:szCs w:val="24"/>
              </w:rPr>
              <w:t>時間</w:t>
            </w:r>
          </w:p>
        </w:tc>
        <w:tc>
          <w:tcPr>
            <w:tcW w:w="1843" w:type="pct"/>
            <w:shd w:val="clear" w:color="auto" w:fill="auto"/>
            <w:vAlign w:val="center"/>
          </w:tcPr>
          <w:p w:rsidR="009177BE" w:rsidRPr="00553920" w:rsidRDefault="009177BE" w:rsidP="006F3A02">
            <w:pPr>
              <w:jc w:val="center"/>
              <w:rPr>
                <w:rFonts w:ascii="Arial" w:eastAsia="標楷體" w:hAnsi="Arial"/>
                <w:b/>
                <w:szCs w:val="24"/>
              </w:rPr>
            </w:pPr>
            <w:r w:rsidRPr="00553920">
              <w:rPr>
                <w:rFonts w:ascii="Arial" w:eastAsia="標楷體" w:hAnsi="Arial" w:hint="eastAsia"/>
                <w:b/>
                <w:szCs w:val="24"/>
              </w:rPr>
              <w:t>課程內容</w:t>
            </w:r>
          </w:p>
        </w:tc>
        <w:tc>
          <w:tcPr>
            <w:tcW w:w="2426" w:type="pct"/>
            <w:shd w:val="clear" w:color="auto" w:fill="auto"/>
            <w:vAlign w:val="center"/>
          </w:tcPr>
          <w:p w:rsidR="009177BE" w:rsidRPr="00553920" w:rsidRDefault="009177BE" w:rsidP="006F3A02">
            <w:pPr>
              <w:jc w:val="center"/>
              <w:rPr>
                <w:rFonts w:ascii="Arial" w:eastAsia="標楷體" w:hAnsi="Arial"/>
                <w:b/>
                <w:szCs w:val="24"/>
              </w:rPr>
            </w:pPr>
            <w:r w:rsidRPr="00553920">
              <w:rPr>
                <w:rFonts w:ascii="Arial" w:eastAsia="標楷體" w:hAnsi="Arial" w:hint="eastAsia"/>
                <w:b/>
                <w:szCs w:val="24"/>
              </w:rPr>
              <w:t>講師</w:t>
            </w:r>
            <w:r w:rsidRPr="00553920">
              <w:rPr>
                <w:rFonts w:ascii="Arial" w:eastAsia="標楷體" w:hAnsi="Arial" w:hint="eastAsia"/>
                <w:b/>
                <w:szCs w:val="24"/>
              </w:rPr>
              <w:t>/</w:t>
            </w:r>
            <w:r w:rsidRPr="00553920">
              <w:rPr>
                <w:rFonts w:ascii="Arial" w:eastAsia="標楷體" w:hAnsi="Arial" w:hint="eastAsia"/>
                <w:b/>
                <w:szCs w:val="24"/>
              </w:rPr>
              <w:t>單位</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0830-090</w:t>
            </w:r>
            <w:r w:rsidRPr="00553920">
              <w:rPr>
                <w:rFonts w:ascii="Arial" w:eastAsia="標楷體" w:hAnsi="Arial" w:hint="eastAsia"/>
                <w:szCs w:val="24"/>
              </w:rPr>
              <w:t>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hint="eastAsia"/>
                <w:szCs w:val="24"/>
              </w:rPr>
              <w:t>E</w:t>
            </w:r>
            <w:r w:rsidRPr="00553920">
              <w:rPr>
                <w:rFonts w:ascii="Arial" w:eastAsia="標楷體" w:hAnsi="Arial" w:hint="eastAsia"/>
                <w:szCs w:val="24"/>
              </w:rPr>
              <w:t>（專題</w:t>
            </w:r>
            <w:r w:rsidRPr="00553920">
              <w:rPr>
                <w:rFonts w:ascii="Arial" w:eastAsia="標楷體" w:hAnsi="Arial"/>
                <w:szCs w:val="24"/>
              </w:rPr>
              <w:t>討論</w:t>
            </w:r>
            <w:r w:rsidRPr="00553920">
              <w:rPr>
                <w:rFonts w:ascii="Arial" w:eastAsia="標楷體" w:hAnsi="Arial" w:hint="eastAsia"/>
                <w:szCs w:val="24"/>
              </w:rPr>
              <w:t>）</w:t>
            </w:r>
          </w:p>
        </w:tc>
        <w:tc>
          <w:tcPr>
            <w:tcW w:w="2426" w:type="pct"/>
            <w:vAlign w:val="center"/>
          </w:tcPr>
          <w:p w:rsidR="009177BE" w:rsidRPr="00553920" w:rsidRDefault="009177BE" w:rsidP="006F3A02">
            <w:pPr>
              <w:jc w:val="center"/>
              <w:rPr>
                <w:rFonts w:ascii="Arial" w:eastAsia="標楷體" w:hAnsi="Arial"/>
                <w:szCs w:val="24"/>
              </w:rPr>
            </w:pP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090</w:t>
            </w:r>
            <w:r w:rsidRPr="00553920">
              <w:rPr>
                <w:rFonts w:ascii="Arial" w:eastAsia="標楷體" w:hAnsi="Arial" w:hint="eastAsia"/>
                <w:szCs w:val="24"/>
              </w:rPr>
              <w:t>0</w:t>
            </w:r>
            <w:r w:rsidRPr="00553920">
              <w:rPr>
                <w:rFonts w:ascii="Arial" w:eastAsia="標楷體" w:hAnsi="Arial"/>
                <w:szCs w:val="24"/>
              </w:rPr>
              <w:t>-09</w:t>
            </w:r>
            <w:r w:rsidRPr="00553920">
              <w:rPr>
                <w:rFonts w:ascii="Arial" w:eastAsia="標楷體" w:hAnsi="Arial" w:hint="eastAsia"/>
                <w:szCs w:val="24"/>
              </w:rPr>
              <w:t>05</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09</w:t>
            </w:r>
            <w:r w:rsidRPr="00553920">
              <w:rPr>
                <w:rFonts w:ascii="Arial" w:eastAsia="標楷體" w:hAnsi="Arial" w:hint="eastAsia"/>
                <w:szCs w:val="24"/>
              </w:rPr>
              <w:t>05</w:t>
            </w:r>
            <w:r w:rsidRPr="00553920">
              <w:rPr>
                <w:rFonts w:ascii="Arial" w:eastAsia="標楷體" w:hAnsi="Arial"/>
                <w:szCs w:val="24"/>
              </w:rPr>
              <w:t>-0955</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C</w:t>
            </w:r>
            <w:r w:rsidRPr="00553920">
              <w:rPr>
                <w:rFonts w:ascii="Arial" w:eastAsia="標楷體" w:hAnsi="Arial"/>
                <w:szCs w:val="24"/>
              </w:rPr>
              <w:t>廉能政府與公務倫理的重要性</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hint="eastAsia"/>
                <w:szCs w:val="24"/>
              </w:rPr>
              <w:t>蔡佩珊主任</w:t>
            </w:r>
            <w:r w:rsidRPr="00553920">
              <w:rPr>
                <w:rFonts w:ascii="Arial" w:eastAsia="標楷體" w:hAnsi="Arial"/>
                <w:szCs w:val="24"/>
              </w:rPr>
              <w:t>/</w:t>
            </w:r>
            <w:r w:rsidRPr="00553920">
              <w:rPr>
                <w:rFonts w:ascii="Arial" w:eastAsia="標楷體" w:hAnsi="Arial" w:hint="eastAsia"/>
                <w:szCs w:val="24"/>
              </w:rPr>
              <w:t>台中高分院政風室主任</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0955-1015</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茶敘時間</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1015-110</w:t>
            </w:r>
            <w:r w:rsidRPr="00553920">
              <w:rPr>
                <w:rFonts w:ascii="Arial" w:eastAsia="標楷體" w:hAnsi="Arial" w:hint="eastAsia"/>
                <w:szCs w:val="24"/>
              </w:rPr>
              <w:t>5</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C</w:t>
            </w:r>
            <w:r w:rsidRPr="00553920">
              <w:rPr>
                <w:rFonts w:ascii="Arial" w:eastAsia="標楷體" w:hAnsi="Arial"/>
                <w:szCs w:val="24"/>
              </w:rPr>
              <w:t>廉能政府與公務倫理的重要性</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hint="eastAsia"/>
                <w:szCs w:val="24"/>
              </w:rPr>
              <w:t>蔡佩珊主任</w:t>
            </w:r>
            <w:r w:rsidRPr="00553920">
              <w:rPr>
                <w:rFonts w:ascii="Arial" w:eastAsia="標楷體" w:hAnsi="Arial"/>
                <w:szCs w:val="24"/>
              </w:rPr>
              <w:t>/</w:t>
            </w:r>
            <w:r w:rsidRPr="00553920">
              <w:rPr>
                <w:rFonts w:ascii="Arial" w:eastAsia="標楷體" w:hAnsi="Arial" w:hint="eastAsia"/>
                <w:szCs w:val="24"/>
              </w:rPr>
              <w:t>台中高分院政風室主任</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110</w:t>
            </w:r>
            <w:r w:rsidRPr="00553920">
              <w:rPr>
                <w:rFonts w:ascii="Arial" w:eastAsia="標楷體" w:hAnsi="Arial" w:hint="eastAsia"/>
                <w:szCs w:val="24"/>
              </w:rPr>
              <w:t>5</w:t>
            </w:r>
            <w:r w:rsidRPr="00553920">
              <w:rPr>
                <w:rFonts w:ascii="Arial" w:eastAsia="標楷體" w:hAnsi="Arial"/>
                <w:szCs w:val="24"/>
              </w:rPr>
              <w:t>-1110</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1110-1</w:t>
            </w:r>
            <w:r w:rsidRPr="00553920">
              <w:rPr>
                <w:rFonts w:ascii="Arial" w:eastAsia="標楷體" w:hAnsi="Arial" w:hint="eastAsia"/>
                <w:szCs w:val="24"/>
              </w:rPr>
              <w:t>200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D</w:t>
            </w:r>
            <w:r w:rsidRPr="00553920">
              <w:rPr>
                <w:rFonts w:ascii="Arial" w:eastAsia="標楷體" w:hAnsi="Arial"/>
                <w:szCs w:val="24"/>
              </w:rPr>
              <w:t>臺灣俚語</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hint="eastAsia"/>
                <w:szCs w:val="24"/>
              </w:rPr>
              <w:t>方耀乾教授</w:t>
            </w:r>
            <w:r w:rsidRPr="00553920">
              <w:rPr>
                <w:rFonts w:ascii="Arial" w:eastAsia="標楷體" w:hAnsi="Arial" w:hint="eastAsia"/>
                <w:szCs w:val="24"/>
              </w:rPr>
              <w:t>/</w:t>
            </w:r>
            <w:r w:rsidRPr="00553920">
              <w:rPr>
                <w:rFonts w:ascii="Arial" w:eastAsia="標楷體" w:hAnsi="Arial" w:hint="eastAsia"/>
                <w:szCs w:val="24"/>
              </w:rPr>
              <w:t>台中教育大學台語系教授</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w:t>
            </w:r>
            <w:r w:rsidRPr="00553920">
              <w:rPr>
                <w:rFonts w:ascii="Arial" w:eastAsia="標楷體" w:hAnsi="Arial" w:hint="eastAsia"/>
                <w:szCs w:val="24"/>
              </w:rPr>
              <w:t>200</w:t>
            </w:r>
            <w:r w:rsidRPr="00553920">
              <w:rPr>
                <w:rFonts w:ascii="Arial" w:eastAsia="標楷體" w:hAnsi="Arial"/>
                <w:szCs w:val="24"/>
              </w:rPr>
              <w:t>-1300</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午餐休息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1300-13</w:t>
            </w:r>
            <w:r w:rsidRPr="00553920">
              <w:rPr>
                <w:rFonts w:ascii="Arial" w:eastAsia="標楷體" w:hAnsi="Arial" w:hint="eastAsia"/>
                <w:szCs w:val="24"/>
              </w:rPr>
              <w:t>50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C</w:t>
            </w:r>
            <w:r w:rsidRPr="00553920">
              <w:rPr>
                <w:rFonts w:ascii="Arial" w:eastAsia="標楷體" w:hAnsi="Arial"/>
                <w:szCs w:val="24"/>
              </w:rPr>
              <w:t>行政程序法介紹及案例解析</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szCs w:val="24"/>
              </w:rPr>
              <w:t>陳良豪老師</w:t>
            </w:r>
            <w:r w:rsidRPr="00553920">
              <w:rPr>
                <w:rFonts w:ascii="Arial" w:eastAsia="標楷體" w:hAnsi="Arial" w:hint="eastAsia"/>
                <w:szCs w:val="24"/>
              </w:rPr>
              <w:t>/</w:t>
            </w:r>
            <w:r w:rsidRPr="00553920">
              <w:rPr>
                <w:rFonts w:ascii="Arial" w:eastAsia="標楷體" w:hAnsi="Arial" w:hint="eastAsia"/>
                <w:szCs w:val="24"/>
              </w:rPr>
              <w:t>內政部警政署教官、警大講師</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13</w:t>
            </w:r>
            <w:r w:rsidRPr="00553920">
              <w:rPr>
                <w:rFonts w:ascii="Arial" w:eastAsia="標楷體" w:hAnsi="Arial" w:hint="eastAsia"/>
                <w:szCs w:val="24"/>
              </w:rPr>
              <w:t>50</w:t>
            </w:r>
            <w:r w:rsidRPr="00553920">
              <w:rPr>
                <w:rFonts w:ascii="Arial" w:eastAsia="標楷體" w:hAnsi="Arial"/>
                <w:szCs w:val="24"/>
              </w:rPr>
              <w:t>-135</w:t>
            </w:r>
            <w:r w:rsidRPr="00553920">
              <w:rPr>
                <w:rFonts w:ascii="Arial" w:eastAsia="標楷體" w:hAnsi="Arial" w:hint="eastAsia"/>
                <w:szCs w:val="24"/>
              </w:rPr>
              <w:t>5</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135</w:t>
            </w:r>
            <w:r w:rsidRPr="00553920">
              <w:rPr>
                <w:rFonts w:ascii="Arial" w:eastAsia="標楷體" w:hAnsi="Arial" w:hint="eastAsia"/>
                <w:szCs w:val="24"/>
              </w:rPr>
              <w:t>5</w:t>
            </w:r>
            <w:r w:rsidRPr="00553920">
              <w:rPr>
                <w:rFonts w:ascii="Arial" w:eastAsia="標楷體" w:hAnsi="Arial"/>
                <w:szCs w:val="24"/>
              </w:rPr>
              <w:t>-14</w:t>
            </w:r>
            <w:r w:rsidRPr="00553920">
              <w:rPr>
                <w:rFonts w:ascii="Arial" w:eastAsia="標楷體" w:hAnsi="Arial" w:hint="eastAsia"/>
                <w:szCs w:val="24"/>
              </w:rPr>
              <w:t>45</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C</w:t>
            </w:r>
            <w:r w:rsidRPr="00553920">
              <w:rPr>
                <w:rFonts w:ascii="Arial" w:eastAsia="標楷體" w:hAnsi="Arial"/>
                <w:szCs w:val="24"/>
              </w:rPr>
              <w:t>行政程序法介紹及案例解析</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szCs w:val="24"/>
              </w:rPr>
              <w:t>陳良豪老師</w:t>
            </w:r>
            <w:r w:rsidRPr="00553920">
              <w:rPr>
                <w:rFonts w:ascii="Arial" w:eastAsia="標楷體" w:hAnsi="Arial" w:hint="eastAsia"/>
                <w:szCs w:val="24"/>
              </w:rPr>
              <w:t>/</w:t>
            </w:r>
            <w:r w:rsidRPr="00553920">
              <w:rPr>
                <w:rFonts w:ascii="Arial" w:eastAsia="標楷體" w:hAnsi="Arial" w:hint="eastAsia"/>
                <w:szCs w:val="24"/>
              </w:rPr>
              <w:t>內政部警政署教官、警大講師</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14</w:t>
            </w:r>
            <w:r w:rsidRPr="00553920">
              <w:rPr>
                <w:rFonts w:ascii="Arial" w:eastAsia="標楷體" w:hAnsi="Arial" w:hint="eastAsia"/>
                <w:szCs w:val="24"/>
              </w:rPr>
              <w:t>4</w:t>
            </w:r>
            <w:r w:rsidRPr="00553920">
              <w:rPr>
                <w:rFonts w:ascii="Arial" w:eastAsia="標楷體" w:hAnsi="Arial"/>
                <w:szCs w:val="24"/>
              </w:rPr>
              <w:t>5-1</w:t>
            </w:r>
            <w:r w:rsidRPr="00553920">
              <w:rPr>
                <w:rFonts w:ascii="Arial" w:eastAsia="標楷體" w:hAnsi="Arial" w:hint="eastAsia"/>
                <w:szCs w:val="24"/>
              </w:rPr>
              <w:t>505</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茶敘時間</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w:t>
            </w:r>
            <w:r w:rsidRPr="00553920">
              <w:rPr>
                <w:rFonts w:ascii="Arial" w:eastAsia="標楷體" w:hAnsi="Arial" w:hint="eastAsia"/>
                <w:szCs w:val="24"/>
              </w:rPr>
              <w:t>505</w:t>
            </w:r>
            <w:r w:rsidRPr="00553920">
              <w:rPr>
                <w:rFonts w:ascii="Arial" w:eastAsia="標楷體" w:hAnsi="Arial"/>
                <w:szCs w:val="24"/>
              </w:rPr>
              <w:t>-15</w:t>
            </w:r>
            <w:r w:rsidRPr="00553920">
              <w:rPr>
                <w:rFonts w:ascii="Arial" w:eastAsia="標楷體" w:hAnsi="Arial" w:hint="eastAsia"/>
                <w:szCs w:val="24"/>
              </w:rPr>
              <w:t>5</w:t>
            </w:r>
            <w:r w:rsidRPr="00553920">
              <w:rPr>
                <w:rFonts w:ascii="Arial" w:eastAsia="標楷體" w:hAnsi="Arial"/>
                <w:szCs w:val="24"/>
              </w:rPr>
              <w:t>5</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E</w:t>
            </w:r>
            <w:r w:rsidRPr="00553920">
              <w:rPr>
                <w:rFonts w:ascii="Arial" w:eastAsia="標楷體" w:hAnsi="Arial"/>
                <w:szCs w:val="24"/>
              </w:rPr>
              <w:t>（紙筆測驗）</w:t>
            </w:r>
          </w:p>
        </w:tc>
        <w:tc>
          <w:tcPr>
            <w:tcW w:w="2426" w:type="pct"/>
            <w:vAlign w:val="center"/>
          </w:tcPr>
          <w:p w:rsidR="009177BE" w:rsidRPr="00553920" w:rsidRDefault="009177BE" w:rsidP="006F3A02">
            <w:pPr>
              <w:jc w:val="both"/>
              <w:rPr>
                <w:rFonts w:ascii="Arial" w:eastAsia="標楷體" w:hAnsi="Arial"/>
                <w:szCs w:val="24"/>
              </w:rPr>
            </w:pP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15</w:t>
            </w:r>
            <w:r w:rsidRPr="00553920">
              <w:rPr>
                <w:rFonts w:ascii="Arial" w:eastAsia="標楷體" w:hAnsi="Arial" w:hint="eastAsia"/>
                <w:szCs w:val="24"/>
              </w:rPr>
              <w:t>5</w:t>
            </w:r>
            <w:r w:rsidRPr="00553920">
              <w:rPr>
                <w:rFonts w:ascii="Arial" w:eastAsia="標楷體" w:hAnsi="Arial"/>
                <w:szCs w:val="24"/>
              </w:rPr>
              <w:t>5-1</w:t>
            </w:r>
            <w:r w:rsidRPr="00553920">
              <w:rPr>
                <w:rFonts w:ascii="Arial" w:eastAsia="標楷體" w:hAnsi="Arial" w:hint="eastAsia"/>
                <w:szCs w:val="24"/>
              </w:rPr>
              <w:t>60</w:t>
            </w:r>
            <w:r w:rsidRPr="00553920">
              <w:rPr>
                <w:rFonts w:ascii="Arial" w:eastAsia="標楷體" w:hAnsi="Arial"/>
                <w:szCs w:val="24"/>
              </w:rPr>
              <w:t>0</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w:t>
            </w:r>
            <w:r w:rsidRPr="00553920">
              <w:rPr>
                <w:rFonts w:ascii="Arial" w:eastAsia="標楷體" w:hAnsi="Arial" w:hint="eastAsia"/>
                <w:szCs w:val="24"/>
              </w:rPr>
              <w:t>60</w:t>
            </w:r>
            <w:r w:rsidRPr="00553920">
              <w:rPr>
                <w:rFonts w:ascii="Arial" w:eastAsia="標楷體" w:hAnsi="Arial"/>
                <w:szCs w:val="24"/>
              </w:rPr>
              <w:t>0-16</w:t>
            </w:r>
            <w:r w:rsidRPr="00553920">
              <w:rPr>
                <w:rFonts w:ascii="Arial" w:eastAsia="標楷體" w:hAnsi="Arial" w:hint="eastAsia"/>
                <w:szCs w:val="24"/>
              </w:rPr>
              <w:t>5</w:t>
            </w:r>
            <w:r w:rsidRPr="00553920">
              <w:rPr>
                <w:rFonts w:ascii="Arial" w:eastAsia="標楷體" w:hAnsi="Arial"/>
                <w:szCs w:val="24"/>
              </w:rPr>
              <w:t>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E</w:t>
            </w:r>
            <w:r w:rsidRPr="00553920">
              <w:rPr>
                <w:rFonts w:ascii="Arial" w:eastAsia="標楷體" w:hAnsi="Arial"/>
                <w:szCs w:val="24"/>
              </w:rPr>
              <w:t>（紙筆測驗）</w:t>
            </w:r>
          </w:p>
        </w:tc>
        <w:tc>
          <w:tcPr>
            <w:tcW w:w="2426" w:type="pct"/>
            <w:vAlign w:val="center"/>
          </w:tcPr>
          <w:p w:rsidR="009177BE" w:rsidRPr="00553920" w:rsidRDefault="009177BE" w:rsidP="006F3A02">
            <w:pPr>
              <w:jc w:val="both"/>
              <w:rPr>
                <w:rFonts w:ascii="Arial" w:eastAsia="標楷體" w:hAnsi="Arial"/>
                <w:szCs w:val="24"/>
              </w:rPr>
            </w:pP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16</w:t>
            </w:r>
            <w:r w:rsidRPr="00553920">
              <w:rPr>
                <w:rFonts w:ascii="Arial" w:eastAsia="標楷體" w:hAnsi="Arial" w:hint="eastAsia"/>
                <w:szCs w:val="24"/>
              </w:rPr>
              <w:t>5</w:t>
            </w:r>
            <w:r w:rsidRPr="00553920">
              <w:rPr>
                <w:rFonts w:ascii="Arial" w:eastAsia="標楷體" w:hAnsi="Arial"/>
                <w:szCs w:val="24"/>
              </w:rPr>
              <w:t>0-17</w:t>
            </w:r>
            <w:r w:rsidRPr="00553920">
              <w:rPr>
                <w:rFonts w:ascii="Arial" w:eastAsia="標楷體" w:hAnsi="Arial" w:hint="eastAsia"/>
                <w:szCs w:val="24"/>
              </w:rPr>
              <w:t>3</w:t>
            </w:r>
            <w:r w:rsidRPr="00553920">
              <w:rPr>
                <w:rFonts w:ascii="Arial" w:eastAsia="標楷體" w:hAnsi="Arial"/>
                <w:szCs w:val="24"/>
              </w:rPr>
              <w:t>0</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晚餐休息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17</w:t>
            </w:r>
            <w:r w:rsidRPr="00553920">
              <w:rPr>
                <w:rFonts w:ascii="Arial" w:eastAsia="標楷體" w:hAnsi="Arial" w:hint="eastAsia"/>
                <w:szCs w:val="24"/>
              </w:rPr>
              <w:t>3</w:t>
            </w:r>
            <w:r w:rsidRPr="00553920">
              <w:rPr>
                <w:rFonts w:ascii="Arial" w:eastAsia="標楷體" w:hAnsi="Arial"/>
                <w:szCs w:val="24"/>
              </w:rPr>
              <w:t>0-1800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hint="eastAsia"/>
                <w:szCs w:val="24"/>
              </w:rPr>
              <w:t>E</w:t>
            </w:r>
            <w:r w:rsidRPr="00553920">
              <w:rPr>
                <w:rFonts w:ascii="Arial" w:eastAsia="標楷體" w:hAnsi="Arial" w:hint="eastAsia"/>
                <w:szCs w:val="24"/>
              </w:rPr>
              <w:t>（專題</w:t>
            </w:r>
            <w:r w:rsidRPr="00553920">
              <w:rPr>
                <w:rFonts w:ascii="Arial" w:eastAsia="標楷體" w:hAnsi="Arial"/>
                <w:szCs w:val="24"/>
              </w:rPr>
              <w:t>討論</w:t>
            </w:r>
            <w:r w:rsidRPr="00553920">
              <w:rPr>
                <w:rFonts w:ascii="Arial" w:eastAsia="標楷體" w:hAnsi="Arial" w:hint="eastAsia"/>
                <w:szCs w:val="24"/>
              </w:rPr>
              <w:t>）</w:t>
            </w:r>
          </w:p>
        </w:tc>
        <w:tc>
          <w:tcPr>
            <w:tcW w:w="2426" w:type="pct"/>
            <w:shd w:val="clear" w:color="auto" w:fill="auto"/>
            <w:vAlign w:val="center"/>
          </w:tcPr>
          <w:p w:rsidR="009177BE" w:rsidRPr="00553920" w:rsidRDefault="009177BE" w:rsidP="006F3A02">
            <w:pPr>
              <w:jc w:val="center"/>
              <w:rPr>
                <w:rFonts w:ascii="Arial" w:eastAsia="標楷體" w:hAnsi="Arial"/>
                <w:szCs w:val="24"/>
              </w:rPr>
            </w:pPr>
          </w:p>
        </w:tc>
      </w:tr>
      <w:tr w:rsidR="009177BE"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hint="eastAsia"/>
                <w:szCs w:val="24"/>
              </w:rPr>
              <w:t>1</w:t>
            </w:r>
            <w:r w:rsidRPr="00553920">
              <w:rPr>
                <w:rFonts w:ascii="Arial" w:eastAsia="標楷體" w:hAnsi="Arial"/>
                <w:szCs w:val="24"/>
              </w:rPr>
              <w:t>800-2000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hint="eastAsia"/>
                <w:szCs w:val="24"/>
              </w:rPr>
              <w:t>F</w:t>
            </w:r>
            <w:r w:rsidRPr="00553920">
              <w:rPr>
                <w:rFonts w:ascii="Arial" w:eastAsia="標楷體" w:hAnsi="Arial" w:hint="eastAsia"/>
                <w:szCs w:val="24"/>
              </w:rPr>
              <w:t>（自習時間）</w:t>
            </w:r>
          </w:p>
        </w:tc>
        <w:tc>
          <w:tcPr>
            <w:tcW w:w="2426" w:type="pct"/>
            <w:vAlign w:val="center"/>
          </w:tcPr>
          <w:p w:rsidR="009177BE" w:rsidRPr="00553920" w:rsidRDefault="009177BE" w:rsidP="006F3A02">
            <w:pPr>
              <w:jc w:val="center"/>
              <w:rPr>
                <w:rFonts w:ascii="Arial" w:eastAsia="標楷體" w:hAnsi="Arial"/>
                <w:szCs w:val="24"/>
              </w:rPr>
            </w:pPr>
          </w:p>
        </w:tc>
      </w:tr>
    </w:tbl>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p w:rsidR="009177BE" w:rsidRPr="00553920" w:rsidRDefault="009177BE" w:rsidP="009177BE">
      <w:pPr>
        <w:spacing w:line="400" w:lineRule="exact"/>
        <w:ind w:left="560" w:hangingChars="200" w:hanging="560"/>
        <w:rPr>
          <w:rFonts w:ascii="Arial" w:eastAsia="標楷體" w:hAnsi="Arial"/>
          <w:sz w:val="28"/>
          <w:szCs w:val="28"/>
        </w:rPr>
      </w:pPr>
    </w:p>
    <w:tbl>
      <w:tblPr>
        <w:tblW w:w="563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0"/>
        <w:gridCol w:w="3758"/>
        <w:gridCol w:w="4946"/>
      </w:tblGrid>
      <w:tr w:rsidR="00553920" w:rsidRPr="00553920" w:rsidTr="006F3A02">
        <w:trPr>
          <w:trHeight w:val="510"/>
          <w:jc w:val="center"/>
        </w:trPr>
        <w:tc>
          <w:tcPr>
            <w:tcW w:w="5000" w:type="pct"/>
            <w:gridSpan w:val="3"/>
            <w:shd w:val="clear" w:color="auto" w:fill="FFFFCC"/>
            <w:vAlign w:val="center"/>
          </w:tcPr>
          <w:p w:rsidR="009177BE" w:rsidRPr="00553920" w:rsidRDefault="009177BE" w:rsidP="006F3A02">
            <w:pPr>
              <w:spacing w:line="320" w:lineRule="exact"/>
              <w:jc w:val="center"/>
              <w:rPr>
                <w:rFonts w:ascii="Arial" w:eastAsia="標楷體" w:hAnsi="Arial"/>
                <w:b/>
                <w:sz w:val="28"/>
                <w:szCs w:val="28"/>
              </w:rPr>
            </w:pPr>
            <w:r w:rsidRPr="00553920">
              <w:rPr>
                <w:rFonts w:ascii="Arial" w:eastAsia="標楷體" w:hAnsi="Arial"/>
                <w:b/>
                <w:sz w:val="28"/>
                <w:szCs w:val="28"/>
              </w:rPr>
              <w:lastRenderedPageBreak/>
              <w:br w:type="page"/>
            </w:r>
            <w:r w:rsidRPr="00553920">
              <w:rPr>
                <w:rFonts w:ascii="Arial" w:eastAsia="標楷體" w:hAnsi="Arial"/>
                <w:b/>
                <w:sz w:val="28"/>
                <w:szCs w:val="28"/>
              </w:rPr>
              <w:br w:type="page"/>
            </w:r>
            <w:r w:rsidRPr="00553920">
              <w:rPr>
                <w:rFonts w:ascii="Arial" w:eastAsia="標楷體" w:hAnsi="Arial"/>
                <w:b/>
                <w:sz w:val="28"/>
                <w:szCs w:val="28"/>
              </w:rPr>
              <w:br w:type="page"/>
            </w:r>
            <w:r w:rsidRPr="00553920">
              <w:rPr>
                <w:rFonts w:ascii="Arial" w:eastAsia="標楷體" w:hAnsi="Arial" w:hint="eastAsia"/>
                <w:b/>
                <w:sz w:val="28"/>
                <w:szCs w:val="28"/>
              </w:rPr>
              <w:t>10</w:t>
            </w:r>
            <w:r w:rsidRPr="00553920">
              <w:rPr>
                <w:rFonts w:ascii="Arial" w:eastAsia="標楷體" w:hAnsi="Arial" w:hint="eastAsia"/>
                <w:b/>
                <w:sz w:val="28"/>
                <w:szCs w:val="28"/>
              </w:rPr>
              <w:t>月</w:t>
            </w:r>
            <w:r w:rsidRPr="00553920">
              <w:rPr>
                <w:rFonts w:ascii="Arial" w:eastAsia="標楷體" w:hAnsi="Arial" w:hint="eastAsia"/>
                <w:b/>
                <w:sz w:val="28"/>
                <w:szCs w:val="28"/>
              </w:rPr>
              <w:t>21</w:t>
            </w:r>
            <w:r w:rsidRPr="00553920">
              <w:rPr>
                <w:rFonts w:ascii="Arial" w:eastAsia="標楷體" w:hAnsi="Arial" w:hint="eastAsia"/>
                <w:b/>
                <w:sz w:val="28"/>
                <w:szCs w:val="28"/>
              </w:rPr>
              <w:t>日（</w:t>
            </w:r>
            <w:r w:rsidRPr="00553920">
              <w:rPr>
                <w:rFonts w:ascii="Arial" w:eastAsia="標楷體" w:hAnsi="Arial"/>
                <w:b/>
                <w:sz w:val="28"/>
                <w:szCs w:val="28"/>
              </w:rPr>
              <w:t>星期五</w:t>
            </w:r>
            <w:r w:rsidRPr="00553920">
              <w:rPr>
                <w:rFonts w:ascii="Arial" w:eastAsia="標楷體" w:hAnsi="Arial" w:hint="eastAsia"/>
                <w:b/>
                <w:sz w:val="28"/>
                <w:szCs w:val="28"/>
              </w:rPr>
              <w:t>）</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b/>
                <w:szCs w:val="24"/>
              </w:rPr>
            </w:pPr>
            <w:r w:rsidRPr="00553920">
              <w:rPr>
                <w:rFonts w:ascii="Arial" w:eastAsia="標楷體" w:hAnsi="Arial"/>
                <w:b/>
                <w:szCs w:val="24"/>
              </w:rPr>
              <w:t>時間</w:t>
            </w:r>
          </w:p>
        </w:tc>
        <w:tc>
          <w:tcPr>
            <w:tcW w:w="1843" w:type="pct"/>
            <w:shd w:val="clear" w:color="auto" w:fill="auto"/>
            <w:vAlign w:val="center"/>
          </w:tcPr>
          <w:p w:rsidR="009177BE" w:rsidRPr="00553920" w:rsidRDefault="009177BE" w:rsidP="006F3A02">
            <w:pPr>
              <w:jc w:val="center"/>
              <w:rPr>
                <w:rFonts w:ascii="Arial" w:eastAsia="標楷體" w:hAnsi="Arial"/>
                <w:b/>
                <w:szCs w:val="24"/>
              </w:rPr>
            </w:pPr>
            <w:r w:rsidRPr="00553920">
              <w:rPr>
                <w:rFonts w:ascii="Arial" w:eastAsia="標楷體" w:hAnsi="Arial" w:hint="eastAsia"/>
                <w:b/>
                <w:szCs w:val="24"/>
              </w:rPr>
              <w:t>課程內容</w:t>
            </w:r>
          </w:p>
        </w:tc>
        <w:tc>
          <w:tcPr>
            <w:tcW w:w="2426" w:type="pct"/>
            <w:shd w:val="clear" w:color="auto" w:fill="auto"/>
            <w:vAlign w:val="center"/>
          </w:tcPr>
          <w:p w:rsidR="009177BE" w:rsidRPr="00553920" w:rsidRDefault="009177BE" w:rsidP="006F3A02">
            <w:pPr>
              <w:jc w:val="center"/>
              <w:rPr>
                <w:rFonts w:ascii="Arial" w:eastAsia="標楷體" w:hAnsi="Arial"/>
                <w:b/>
                <w:szCs w:val="24"/>
              </w:rPr>
            </w:pPr>
            <w:r w:rsidRPr="00553920">
              <w:rPr>
                <w:rFonts w:ascii="Arial" w:eastAsia="標楷體" w:hAnsi="Arial" w:hint="eastAsia"/>
                <w:b/>
                <w:szCs w:val="24"/>
              </w:rPr>
              <w:t>講師</w:t>
            </w:r>
            <w:r w:rsidRPr="00553920">
              <w:rPr>
                <w:rFonts w:ascii="Arial" w:eastAsia="標楷體" w:hAnsi="Arial" w:hint="eastAsia"/>
                <w:b/>
                <w:szCs w:val="24"/>
              </w:rPr>
              <w:t>/</w:t>
            </w:r>
            <w:r w:rsidRPr="00553920">
              <w:rPr>
                <w:rFonts w:ascii="Arial" w:eastAsia="標楷體" w:hAnsi="Arial" w:hint="eastAsia"/>
                <w:b/>
                <w:szCs w:val="24"/>
              </w:rPr>
              <w:t>單位</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0830-090</w:t>
            </w:r>
            <w:r w:rsidRPr="00553920">
              <w:rPr>
                <w:rFonts w:ascii="Arial" w:eastAsia="標楷體" w:hAnsi="Arial" w:hint="eastAsia"/>
                <w:szCs w:val="24"/>
              </w:rPr>
              <w:t>0</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hint="eastAsia"/>
                <w:szCs w:val="24"/>
              </w:rPr>
              <w:t>E</w:t>
            </w:r>
            <w:r w:rsidRPr="00553920">
              <w:rPr>
                <w:rFonts w:ascii="Arial" w:eastAsia="標楷體" w:hAnsi="Arial" w:hint="eastAsia"/>
                <w:szCs w:val="24"/>
              </w:rPr>
              <w:t>（專題</w:t>
            </w:r>
            <w:r w:rsidRPr="00553920">
              <w:rPr>
                <w:rFonts w:ascii="Arial" w:eastAsia="標楷體" w:hAnsi="Arial"/>
                <w:szCs w:val="24"/>
              </w:rPr>
              <w:t>討論</w:t>
            </w:r>
            <w:r w:rsidRPr="00553920">
              <w:rPr>
                <w:rFonts w:ascii="Arial" w:eastAsia="標楷體" w:hAnsi="Arial" w:hint="eastAsia"/>
                <w:szCs w:val="24"/>
              </w:rPr>
              <w:t>）</w:t>
            </w:r>
          </w:p>
        </w:tc>
        <w:tc>
          <w:tcPr>
            <w:tcW w:w="2426" w:type="pct"/>
            <w:vAlign w:val="center"/>
          </w:tcPr>
          <w:p w:rsidR="009177BE" w:rsidRPr="00553920" w:rsidRDefault="009177BE" w:rsidP="006F3A02">
            <w:pPr>
              <w:jc w:val="center"/>
              <w:rPr>
                <w:rFonts w:ascii="Arial" w:eastAsia="標楷體" w:hAnsi="Arial"/>
                <w:szCs w:val="24"/>
              </w:rPr>
            </w:pP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090</w:t>
            </w:r>
            <w:r w:rsidRPr="00553920">
              <w:rPr>
                <w:rFonts w:ascii="Arial" w:eastAsia="標楷體" w:hAnsi="Arial" w:hint="eastAsia"/>
                <w:szCs w:val="24"/>
              </w:rPr>
              <w:t>0</w:t>
            </w:r>
            <w:r w:rsidRPr="00553920">
              <w:rPr>
                <w:rFonts w:ascii="Arial" w:eastAsia="標楷體" w:hAnsi="Arial"/>
                <w:szCs w:val="24"/>
              </w:rPr>
              <w:t>-09</w:t>
            </w:r>
            <w:r w:rsidRPr="00553920">
              <w:rPr>
                <w:rFonts w:ascii="Arial" w:eastAsia="標楷體" w:hAnsi="Arial" w:hint="eastAsia"/>
                <w:szCs w:val="24"/>
              </w:rPr>
              <w:t>05</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休息</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09</w:t>
            </w:r>
            <w:r w:rsidRPr="00553920">
              <w:rPr>
                <w:rFonts w:ascii="Arial" w:eastAsia="標楷體" w:hAnsi="Arial" w:hint="eastAsia"/>
                <w:szCs w:val="24"/>
              </w:rPr>
              <w:t>05</w:t>
            </w:r>
            <w:r w:rsidRPr="00553920">
              <w:rPr>
                <w:rFonts w:ascii="Arial" w:eastAsia="標楷體" w:hAnsi="Arial"/>
                <w:szCs w:val="24"/>
              </w:rPr>
              <w:t>-0955</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hint="eastAsia"/>
                <w:szCs w:val="24"/>
              </w:rPr>
              <w:t>E</w:t>
            </w:r>
            <w:r w:rsidRPr="00553920">
              <w:rPr>
                <w:rFonts w:ascii="Arial" w:eastAsia="標楷體" w:hAnsi="Arial" w:hint="eastAsia"/>
                <w:szCs w:val="24"/>
              </w:rPr>
              <w:t>（專題報告）</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szCs w:val="24"/>
              </w:rPr>
              <w:t>陳志瑋副</w:t>
            </w:r>
            <w:r w:rsidRPr="00553920">
              <w:rPr>
                <w:rFonts w:ascii="Arial" w:eastAsia="標楷體" w:hAnsi="Arial" w:hint="eastAsia"/>
                <w:szCs w:val="24"/>
              </w:rPr>
              <w:t>教授</w:t>
            </w:r>
            <w:r w:rsidRPr="00553920">
              <w:rPr>
                <w:rFonts w:ascii="Arial" w:eastAsia="標楷體" w:hAnsi="Arial" w:hint="eastAsia"/>
                <w:szCs w:val="24"/>
              </w:rPr>
              <w:t>/</w:t>
            </w:r>
            <w:r w:rsidRPr="00553920">
              <w:rPr>
                <w:rFonts w:ascii="Arial" w:eastAsia="標楷體" w:hAnsi="Arial" w:hint="eastAsia"/>
                <w:szCs w:val="24"/>
              </w:rPr>
              <w:t>淡江大學公共行政學系</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0955-1015</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茶敘時間</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1015-110</w:t>
            </w:r>
            <w:r w:rsidRPr="00553920">
              <w:rPr>
                <w:rFonts w:ascii="Arial" w:eastAsia="標楷體" w:hAnsi="Arial" w:hint="eastAsia"/>
                <w:szCs w:val="24"/>
              </w:rPr>
              <w:t>5</w:t>
            </w:r>
          </w:p>
        </w:tc>
        <w:tc>
          <w:tcPr>
            <w:tcW w:w="1843"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hint="eastAsia"/>
                <w:szCs w:val="24"/>
              </w:rPr>
              <w:t>E</w:t>
            </w:r>
            <w:r w:rsidRPr="00553920">
              <w:rPr>
                <w:rFonts w:ascii="Arial" w:eastAsia="標楷體" w:hAnsi="Arial" w:hint="eastAsia"/>
                <w:szCs w:val="24"/>
              </w:rPr>
              <w:t>（專題報告）</w:t>
            </w:r>
          </w:p>
        </w:tc>
        <w:tc>
          <w:tcPr>
            <w:tcW w:w="2426" w:type="pct"/>
            <w:vAlign w:val="center"/>
          </w:tcPr>
          <w:p w:rsidR="009177BE" w:rsidRPr="00553920" w:rsidRDefault="009177BE" w:rsidP="006F3A02">
            <w:pPr>
              <w:jc w:val="both"/>
              <w:rPr>
                <w:rFonts w:ascii="Arial" w:eastAsia="標楷體" w:hAnsi="Arial"/>
                <w:szCs w:val="24"/>
              </w:rPr>
            </w:pPr>
            <w:r w:rsidRPr="00553920">
              <w:rPr>
                <w:rFonts w:ascii="Arial" w:eastAsia="標楷體" w:hAnsi="Arial"/>
                <w:szCs w:val="24"/>
              </w:rPr>
              <w:t>陳志瑋副</w:t>
            </w:r>
            <w:r w:rsidRPr="00553920">
              <w:rPr>
                <w:rFonts w:ascii="Arial" w:eastAsia="標楷體" w:hAnsi="Arial" w:hint="eastAsia"/>
                <w:szCs w:val="24"/>
              </w:rPr>
              <w:t>教授</w:t>
            </w:r>
            <w:r w:rsidRPr="00553920">
              <w:rPr>
                <w:rFonts w:ascii="Arial" w:eastAsia="標楷體" w:hAnsi="Arial" w:hint="eastAsia"/>
                <w:szCs w:val="24"/>
              </w:rPr>
              <w:t>/</w:t>
            </w:r>
            <w:r w:rsidRPr="00553920">
              <w:rPr>
                <w:rFonts w:ascii="Arial" w:eastAsia="標楷體" w:hAnsi="Arial" w:hint="eastAsia"/>
                <w:szCs w:val="24"/>
              </w:rPr>
              <w:t>淡江大學公共行政學系</w:t>
            </w:r>
          </w:p>
        </w:tc>
      </w:tr>
      <w:tr w:rsidR="00553920" w:rsidRPr="00553920" w:rsidTr="006F3A02">
        <w:trPr>
          <w:trHeight w:val="510"/>
          <w:jc w:val="center"/>
        </w:trPr>
        <w:tc>
          <w:tcPr>
            <w:tcW w:w="731" w:type="pct"/>
            <w:shd w:val="clear" w:color="auto" w:fill="auto"/>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110</w:t>
            </w:r>
            <w:r w:rsidRPr="00553920">
              <w:rPr>
                <w:rFonts w:ascii="Arial" w:eastAsia="標楷體" w:hAnsi="Arial" w:hint="eastAsia"/>
                <w:szCs w:val="24"/>
              </w:rPr>
              <w:t>5</w:t>
            </w:r>
            <w:r w:rsidRPr="00553920">
              <w:rPr>
                <w:rFonts w:ascii="Arial" w:eastAsia="標楷體" w:hAnsi="Arial"/>
                <w:szCs w:val="24"/>
              </w:rPr>
              <w:t>-1110</w:t>
            </w:r>
          </w:p>
        </w:tc>
        <w:tc>
          <w:tcPr>
            <w:tcW w:w="4269" w:type="pct"/>
            <w:gridSpan w:val="2"/>
            <w:shd w:val="clear" w:color="auto" w:fill="D9D9D9"/>
            <w:vAlign w:val="center"/>
          </w:tcPr>
          <w:p w:rsidR="009177BE" w:rsidRPr="00553920" w:rsidRDefault="009177BE" w:rsidP="006F3A02">
            <w:pPr>
              <w:jc w:val="center"/>
              <w:rPr>
                <w:rFonts w:ascii="Arial" w:eastAsia="標楷體" w:hAnsi="Arial"/>
                <w:szCs w:val="24"/>
              </w:rPr>
            </w:pPr>
            <w:r w:rsidRPr="00553920">
              <w:rPr>
                <w:rFonts w:ascii="Arial" w:eastAsia="標楷體" w:hAnsi="Arial"/>
                <w:szCs w:val="24"/>
              </w:rPr>
              <w:t>休息</w:t>
            </w:r>
          </w:p>
        </w:tc>
      </w:tr>
      <w:tr w:rsidR="0075620E" w:rsidRPr="00553920" w:rsidTr="006F3A02">
        <w:trPr>
          <w:trHeight w:val="510"/>
          <w:jc w:val="center"/>
        </w:trPr>
        <w:tc>
          <w:tcPr>
            <w:tcW w:w="731" w:type="pct"/>
            <w:shd w:val="clear" w:color="auto" w:fill="auto"/>
            <w:vAlign w:val="center"/>
          </w:tcPr>
          <w:p w:rsidR="0075620E" w:rsidRPr="00553920" w:rsidRDefault="0075620E" w:rsidP="0075620E">
            <w:pPr>
              <w:jc w:val="center"/>
              <w:rPr>
                <w:rFonts w:ascii="Arial" w:eastAsia="標楷體" w:hAnsi="Arial"/>
                <w:szCs w:val="24"/>
              </w:rPr>
            </w:pPr>
            <w:r w:rsidRPr="00553920">
              <w:rPr>
                <w:rFonts w:ascii="Arial" w:eastAsia="標楷體" w:hAnsi="Arial"/>
                <w:szCs w:val="24"/>
              </w:rPr>
              <w:t>1</w:t>
            </w:r>
            <w:r>
              <w:rPr>
                <w:rFonts w:ascii="Arial" w:eastAsia="標楷體" w:hAnsi="Arial"/>
                <w:szCs w:val="24"/>
              </w:rPr>
              <w:t>11</w:t>
            </w:r>
            <w:r w:rsidRPr="00553920">
              <w:rPr>
                <w:rFonts w:ascii="Arial" w:eastAsia="標楷體" w:hAnsi="Arial"/>
                <w:szCs w:val="24"/>
              </w:rPr>
              <w:t>0-12</w:t>
            </w:r>
            <w:r>
              <w:rPr>
                <w:rFonts w:ascii="Arial" w:eastAsia="標楷體" w:hAnsi="Arial"/>
                <w:szCs w:val="24"/>
              </w:rPr>
              <w:t>0</w:t>
            </w:r>
            <w:r w:rsidRPr="00553920">
              <w:rPr>
                <w:rFonts w:ascii="Arial" w:eastAsia="標楷體" w:hAnsi="Arial"/>
                <w:szCs w:val="24"/>
              </w:rPr>
              <w:t>0</w:t>
            </w:r>
          </w:p>
        </w:tc>
        <w:tc>
          <w:tcPr>
            <w:tcW w:w="1843" w:type="pct"/>
            <w:shd w:val="clear" w:color="auto" w:fill="auto"/>
            <w:vAlign w:val="center"/>
          </w:tcPr>
          <w:p w:rsidR="0075620E" w:rsidRPr="00553920" w:rsidRDefault="0075620E" w:rsidP="0075620E">
            <w:pPr>
              <w:jc w:val="center"/>
              <w:rPr>
                <w:rFonts w:ascii="Arial" w:eastAsia="標楷體" w:hAnsi="Arial"/>
                <w:szCs w:val="24"/>
              </w:rPr>
            </w:pPr>
            <w:r w:rsidRPr="00553920">
              <w:rPr>
                <w:rFonts w:ascii="Arial" w:eastAsia="標楷體" w:hAnsi="Arial" w:hint="eastAsia"/>
                <w:szCs w:val="24"/>
              </w:rPr>
              <w:t>E</w:t>
            </w:r>
            <w:r w:rsidRPr="00553920">
              <w:rPr>
                <w:rFonts w:ascii="Arial" w:eastAsia="標楷體" w:hAnsi="Arial" w:hint="eastAsia"/>
                <w:szCs w:val="24"/>
              </w:rPr>
              <w:t>（專題報告）</w:t>
            </w:r>
            <w:r>
              <w:rPr>
                <w:rFonts w:ascii="Arial" w:eastAsia="標楷體" w:hAnsi="Arial" w:hint="eastAsia"/>
                <w:szCs w:val="24"/>
              </w:rPr>
              <w:t xml:space="preserve">/ </w:t>
            </w:r>
            <w:r w:rsidRPr="00553920">
              <w:rPr>
                <w:rFonts w:ascii="Arial" w:eastAsia="標楷體" w:hAnsi="Arial" w:hint="eastAsia"/>
                <w:szCs w:val="24"/>
              </w:rPr>
              <w:t>F</w:t>
            </w:r>
            <w:r w:rsidRPr="00553920">
              <w:rPr>
                <w:rFonts w:ascii="Arial" w:eastAsia="標楷體" w:hAnsi="Arial" w:hint="eastAsia"/>
                <w:szCs w:val="24"/>
              </w:rPr>
              <w:t>（</w:t>
            </w:r>
            <w:r>
              <w:rPr>
                <w:rFonts w:ascii="Arial" w:eastAsia="標楷體" w:hAnsi="Arial"/>
                <w:szCs w:val="24"/>
              </w:rPr>
              <w:t>結訓</w:t>
            </w:r>
            <w:r w:rsidRPr="00553920">
              <w:rPr>
                <w:rFonts w:ascii="Arial" w:eastAsia="標楷體" w:hAnsi="Arial" w:hint="eastAsia"/>
                <w:szCs w:val="24"/>
              </w:rPr>
              <w:t>）</w:t>
            </w:r>
          </w:p>
        </w:tc>
        <w:tc>
          <w:tcPr>
            <w:tcW w:w="2426" w:type="pct"/>
            <w:vAlign w:val="center"/>
          </w:tcPr>
          <w:p w:rsidR="0075620E" w:rsidRPr="00553920" w:rsidRDefault="0075620E" w:rsidP="0075620E">
            <w:pPr>
              <w:jc w:val="both"/>
              <w:rPr>
                <w:rFonts w:ascii="Arial" w:eastAsia="標楷體" w:hAnsi="Arial"/>
                <w:szCs w:val="24"/>
              </w:rPr>
            </w:pPr>
            <w:r w:rsidRPr="00553920">
              <w:rPr>
                <w:rFonts w:ascii="Arial" w:eastAsia="標楷體" w:hAnsi="Arial"/>
                <w:szCs w:val="24"/>
              </w:rPr>
              <w:t>陳志瑋副</w:t>
            </w:r>
            <w:r w:rsidRPr="00553920">
              <w:rPr>
                <w:rFonts w:ascii="Arial" w:eastAsia="標楷體" w:hAnsi="Arial" w:hint="eastAsia"/>
                <w:szCs w:val="24"/>
              </w:rPr>
              <w:t>教授</w:t>
            </w:r>
            <w:r w:rsidRPr="00553920">
              <w:rPr>
                <w:rFonts w:ascii="Arial" w:eastAsia="標楷體" w:hAnsi="Arial" w:hint="eastAsia"/>
                <w:szCs w:val="24"/>
              </w:rPr>
              <w:t>/</w:t>
            </w:r>
            <w:r w:rsidRPr="00553920">
              <w:rPr>
                <w:rFonts w:ascii="Arial" w:eastAsia="標楷體" w:hAnsi="Arial" w:hint="eastAsia"/>
                <w:szCs w:val="24"/>
              </w:rPr>
              <w:t>淡江大學公共行政學系</w:t>
            </w:r>
          </w:p>
        </w:tc>
      </w:tr>
    </w:tbl>
    <w:p w:rsidR="00D837C0" w:rsidRPr="00553920" w:rsidRDefault="00D837C0" w:rsidP="00D837C0">
      <w:pPr>
        <w:adjustRightInd w:val="0"/>
        <w:snapToGrid w:val="0"/>
        <w:spacing w:beforeLines="50" w:before="180" w:line="440" w:lineRule="exact"/>
        <w:jc w:val="both"/>
        <w:rPr>
          <w:rFonts w:ascii="Arial" w:eastAsia="標楷體" w:hAnsi="Arial"/>
          <w:sz w:val="28"/>
          <w:szCs w:val="28"/>
        </w:rPr>
      </w:pPr>
      <w:proofErr w:type="gramStart"/>
      <w:r w:rsidRPr="00553920">
        <w:rPr>
          <w:rFonts w:ascii="Arial" w:eastAsia="標楷體" w:hAnsi="Arial"/>
          <w:sz w:val="28"/>
          <w:szCs w:val="28"/>
        </w:rPr>
        <w:t>註</w:t>
      </w:r>
      <w:proofErr w:type="gramEnd"/>
      <w:r w:rsidRPr="00553920">
        <w:rPr>
          <w:rFonts w:ascii="Arial" w:eastAsia="標楷體" w:hAnsi="Arial"/>
          <w:sz w:val="28"/>
          <w:szCs w:val="28"/>
        </w:rPr>
        <w:t>：</w:t>
      </w:r>
    </w:p>
    <w:p w:rsidR="00D837C0" w:rsidRPr="00553920" w:rsidRDefault="00D837C0" w:rsidP="00A7452D">
      <w:pPr>
        <w:adjustRightInd w:val="0"/>
        <w:snapToGrid w:val="0"/>
        <w:spacing w:beforeLines="20" w:before="72" w:line="440" w:lineRule="exact"/>
        <w:ind w:leftChars="100" w:left="520" w:hangingChars="100" w:hanging="280"/>
        <w:jc w:val="both"/>
        <w:rPr>
          <w:rFonts w:ascii="Arial" w:eastAsia="標楷體" w:hAnsi="Arial"/>
          <w:sz w:val="28"/>
          <w:szCs w:val="28"/>
        </w:rPr>
      </w:pPr>
      <w:r w:rsidRPr="00553920">
        <w:rPr>
          <w:rFonts w:ascii="Arial" w:eastAsia="標楷體" w:hAnsi="Arial"/>
          <w:sz w:val="28"/>
          <w:szCs w:val="28"/>
        </w:rPr>
        <w:t>1.</w:t>
      </w:r>
      <w:r w:rsidRPr="00553920">
        <w:rPr>
          <w:rFonts w:ascii="Arial" w:eastAsia="標楷體" w:hAnsi="Arial"/>
          <w:sz w:val="28"/>
          <w:szCs w:val="28"/>
        </w:rPr>
        <w:t>開訓典禮：由農田水利署主持，勉勵升等人員。</w:t>
      </w:r>
    </w:p>
    <w:p w:rsidR="00D837C0" w:rsidRPr="00553920" w:rsidRDefault="00D837C0" w:rsidP="00A7452D">
      <w:pPr>
        <w:adjustRightInd w:val="0"/>
        <w:snapToGrid w:val="0"/>
        <w:spacing w:beforeLines="20" w:before="72" w:line="440" w:lineRule="exact"/>
        <w:ind w:leftChars="100" w:left="520" w:hangingChars="100" w:hanging="280"/>
        <w:jc w:val="both"/>
        <w:rPr>
          <w:rFonts w:ascii="Arial" w:eastAsia="標楷體" w:hAnsi="Arial"/>
          <w:sz w:val="28"/>
          <w:szCs w:val="28"/>
        </w:rPr>
      </w:pPr>
      <w:r w:rsidRPr="00553920">
        <w:rPr>
          <w:rFonts w:ascii="Arial" w:eastAsia="標楷體" w:hAnsi="Arial"/>
          <w:sz w:val="28"/>
          <w:szCs w:val="28"/>
        </w:rPr>
        <w:t>2.</w:t>
      </w:r>
      <w:r w:rsidRPr="00553920">
        <w:rPr>
          <w:rFonts w:ascii="Arial" w:eastAsia="標楷體" w:hAnsi="Arial"/>
          <w:sz w:val="28"/>
          <w:szCs w:val="28"/>
        </w:rPr>
        <w:t>班</w:t>
      </w:r>
      <w:proofErr w:type="gramStart"/>
      <w:r w:rsidRPr="00553920">
        <w:rPr>
          <w:rFonts w:ascii="Arial" w:eastAsia="標楷體" w:hAnsi="Arial"/>
          <w:sz w:val="28"/>
          <w:szCs w:val="28"/>
        </w:rPr>
        <w:t>務</w:t>
      </w:r>
      <w:proofErr w:type="gramEnd"/>
      <w:r w:rsidRPr="00553920">
        <w:rPr>
          <w:rFonts w:ascii="Arial" w:eastAsia="標楷體" w:hAnsi="Arial"/>
          <w:sz w:val="28"/>
          <w:szCs w:val="28"/>
        </w:rPr>
        <w:t>介紹與分組：辦理單位介紹整體課程規劃及相關住宿與訓練環境。另為強化團隊運作精神，並增進學員間之情誼，每梯次學員將分為</w:t>
      </w:r>
      <w:r w:rsidRPr="00553920">
        <w:rPr>
          <w:rFonts w:ascii="Arial" w:eastAsia="標楷體" w:hAnsi="Arial"/>
          <w:sz w:val="28"/>
          <w:szCs w:val="28"/>
        </w:rPr>
        <w:t>5</w:t>
      </w:r>
      <w:r w:rsidRPr="00553920">
        <w:rPr>
          <w:rFonts w:ascii="Arial" w:eastAsia="標楷體" w:hAnsi="Arial"/>
          <w:sz w:val="28"/>
          <w:szCs w:val="28"/>
        </w:rPr>
        <w:t>組（</w:t>
      </w:r>
      <w:r w:rsidR="008C3ED8">
        <w:rPr>
          <w:rFonts w:ascii="Arial" w:eastAsia="標楷體" w:hAnsi="Arial"/>
          <w:sz w:val="28"/>
          <w:szCs w:val="28"/>
        </w:rPr>
        <w:t>7</w:t>
      </w:r>
      <w:r w:rsidR="008C3ED8">
        <w:rPr>
          <w:rFonts w:ascii="Arial" w:eastAsia="標楷體" w:hAnsi="Arial"/>
          <w:sz w:val="28"/>
          <w:szCs w:val="28"/>
        </w:rPr>
        <w:t>～</w:t>
      </w:r>
      <w:r w:rsidRPr="00553920">
        <w:rPr>
          <w:rFonts w:ascii="Arial" w:eastAsia="標楷體" w:hAnsi="Arial"/>
          <w:sz w:val="28"/>
          <w:szCs w:val="28"/>
        </w:rPr>
        <w:t>8</w:t>
      </w:r>
      <w:r w:rsidRPr="00553920">
        <w:rPr>
          <w:rFonts w:ascii="Arial" w:eastAsia="標楷體" w:hAnsi="Arial"/>
          <w:sz w:val="28"/>
          <w:szCs w:val="28"/>
        </w:rPr>
        <w:t>人</w:t>
      </w:r>
      <w:r w:rsidRPr="00553920">
        <w:rPr>
          <w:rFonts w:ascii="標楷體" w:eastAsia="標楷體" w:hAnsi="標楷體"/>
          <w:sz w:val="28"/>
          <w:szCs w:val="28"/>
        </w:rPr>
        <w:t>/</w:t>
      </w:r>
      <w:r w:rsidRPr="00553920">
        <w:rPr>
          <w:rFonts w:ascii="Arial" w:eastAsia="標楷體" w:hAnsi="Arial"/>
          <w:sz w:val="28"/>
          <w:szCs w:val="28"/>
        </w:rPr>
        <w:t>組）參與訓練課程。</w:t>
      </w:r>
    </w:p>
    <w:p w:rsidR="00D837C0" w:rsidRPr="00553920" w:rsidRDefault="00D837C0" w:rsidP="00A7452D">
      <w:pPr>
        <w:adjustRightInd w:val="0"/>
        <w:snapToGrid w:val="0"/>
        <w:spacing w:beforeLines="20" w:before="72" w:line="440" w:lineRule="exact"/>
        <w:ind w:leftChars="100" w:left="520" w:hangingChars="100" w:hanging="280"/>
        <w:jc w:val="both"/>
        <w:rPr>
          <w:rFonts w:ascii="Arial" w:eastAsia="標楷體" w:hAnsi="Arial"/>
          <w:sz w:val="28"/>
          <w:szCs w:val="28"/>
        </w:rPr>
      </w:pPr>
      <w:r w:rsidRPr="00553920">
        <w:rPr>
          <w:rFonts w:ascii="Arial" w:eastAsia="標楷體" w:hAnsi="Arial"/>
          <w:sz w:val="28"/>
          <w:szCs w:val="28"/>
        </w:rPr>
        <w:t>3.</w:t>
      </w:r>
      <w:r w:rsidRPr="00553920">
        <w:rPr>
          <w:rFonts w:ascii="Arial" w:eastAsia="標楷體" w:hAnsi="Arial"/>
          <w:sz w:val="28"/>
          <w:szCs w:val="28"/>
        </w:rPr>
        <w:t>專題討論：由訓練審議會議先行設定</w:t>
      </w:r>
      <w:r w:rsidRPr="00553920">
        <w:rPr>
          <w:rFonts w:ascii="Arial" w:eastAsia="標楷體" w:hAnsi="Arial"/>
          <w:sz w:val="28"/>
          <w:szCs w:val="28"/>
        </w:rPr>
        <w:t>5</w:t>
      </w:r>
      <w:r w:rsidRPr="00553920">
        <w:rPr>
          <w:rFonts w:ascii="Arial" w:eastAsia="標楷體" w:hAnsi="Arial"/>
          <w:sz w:val="28"/>
          <w:szCs w:val="28"/>
        </w:rPr>
        <w:t>項議題，於班</w:t>
      </w:r>
      <w:proofErr w:type="gramStart"/>
      <w:r w:rsidRPr="00553920">
        <w:rPr>
          <w:rFonts w:ascii="Arial" w:eastAsia="標楷體" w:hAnsi="Arial"/>
          <w:sz w:val="28"/>
          <w:szCs w:val="28"/>
        </w:rPr>
        <w:t>務</w:t>
      </w:r>
      <w:proofErr w:type="gramEnd"/>
      <w:r w:rsidRPr="00553920">
        <w:rPr>
          <w:rFonts w:ascii="Arial" w:eastAsia="標楷體" w:hAnsi="Arial"/>
          <w:sz w:val="28"/>
          <w:szCs w:val="28"/>
        </w:rPr>
        <w:t>說明時間供各</w:t>
      </w:r>
      <w:proofErr w:type="gramStart"/>
      <w:r w:rsidRPr="00553920">
        <w:rPr>
          <w:rFonts w:ascii="Arial" w:eastAsia="標楷體" w:hAnsi="Arial"/>
          <w:sz w:val="28"/>
          <w:szCs w:val="28"/>
        </w:rPr>
        <w:t>組抽題</w:t>
      </w:r>
      <w:proofErr w:type="gramEnd"/>
      <w:r w:rsidRPr="00553920">
        <w:rPr>
          <w:rFonts w:ascii="Arial" w:eastAsia="標楷體" w:hAnsi="Arial"/>
          <w:sz w:val="28"/>
          <w:szCs w:val="28"/>
        </w:rPr>
        <w:t>，各組於每日早晚專題討論時間進行</w:t>
      </w:r>
      <w:proofErr w:type="gramStart"/>
      <w:r w:rsidRPr="00553920">
        <w:rPr>
          <w:rFonts w:ascii="Arial" w:eastAsia="標楷體" w:hAnsi="Arial"/>
          <w:sz w:val="28"/>
          <w:szCs w:val="28"/>
        </w:rPr>
        <w:t>研</w:t>
      </w:r>
      <w:proofErr w:type="gramEnd"/>
      <w:r w:rsidRPr="00553920">
        <w:rPr>
          <w:rFonts w:ascii="Arial" w:eastAsia="標楷體" w:hAnsi="Arial"/>
          <w:sz w:val="28"/>
          <w:szCs w:val="28"/>
        </w:rPr>
        <w:t>商。</w:t>
      </w:r>
    </w:p>
    <w:p w:rsidR="00D837C0" w:rsidRPr="00553920" w:rsidRDefault="00D837C0" w:rsidP="00A7452D">
      <w:pPr>
        <w:adjustRightInd w:val="0"/>
        <w:snapToGrid w:val="0"/>
        <w:spacing w:beforeLines="20" w:before="72" w:line="440" w:lineRule="exact"/>
        <w:ind w:leftChars="100" w:left="520" w:hangingChars="100" w:hanging="280"/>
        <w:jc w:val="both"/>
        <w:rPr>
          <w:rFonts w:ascii="Arial" w:eastAsia="標楷體" w:hAnsi="Arial"/>
          <w:sz w:val="28"/>
          <w:szCs w:val="28"/>
        </w:rPr>
      </w:pPr>
      <w:r w:rsidRPr="00553920">
        <w:rPr>
          <w:rFonts w:ascii="Arial" w:eastAsia="標楷體" w:hAnsi="Arial"/>
          <w:sz w:val="28"/>
          <w:szCs w:val="28"/>
        </w:rPr>
        <w:t>4.</w:t>
      </w:r>
      <w:r w:rsidRPr="00553920">
        <w:rPr>
          <w:rFonts w:ascii="Arial" w:eastAsia="標楷體" w:hAnsi="Arial"/>
          <w:sz w:val="28"/>
          <w:szCs w:val="28"/>
        </w:rPr>
        <w:t>自習時間：提供教室空間供受訓人員準備考試、製作專題報告，學員宜自行攜帶個人電腦。</w:t>
      </w:r>
    </w:p>
    <w:p w:rsidR="00D837C0" w:rsidRPr="00553920" w:rsidRDefault="00D837C0" w:rsidP="00A7452D">
      <w:pPr>
        <w:adjustRightInd w:val="0"/>
        <w:snapToGrid w:val="0"/>
        <w:spacing w:beforeLines="20" w:before="72" w:line="440" w:lineRule="exact"/>
        <w:ind w:leftChars="100" w:left="520" w:hangingChars="100" w:hanging="280"/>
        <w:jc w:val="both"/>
        <w:rPr>
          <w:rFonts w:ascii="Arial" w:eastAsia="標楷體" w:hAnsi="Arial"/>
          <w:sz w:val="28"/>
          <w:szCs w:val="28"/>
        </w:rPr>
      </w:pPr>
      <w:r w:rsidRPr="00553920">
        <w:rPr>
          <w:rFonts w:ascii="Arial" w:eastAsia="標楷體" w:hAnsi="Arial"/>
          <w:sz w:val="28"/>
          <w:szCs w:val="28"/>
        </w:rPr>
        <w:t>5.</w:t>
      </w:r>
      <w:r w:rsidRPr="00553920">
        <w:rPr>
          <w:rFonts w:ascii="Arial" w:eastAsia="標楷體" w:hAnsi="Arial"/>
          <w:sz w:val="28"/>
          <w:szCs w:val="28"/>
        </w:rPr>
        <w:t>紙筆測驗：於結訓前一日下午進行，詳細說明如後「評量方式」。</w:t>
      </w:r>
    </w:p>
    <w:p w:rsidR="00D837C0" w:rsidRPr="00553920" w:rsidRDefault="00D837C0" w:rsidP="00A7452D">
      <w:pPr>
        <w:adjustRightInd w:val="0"/>
        <w:snapToGrid w:val="0"/>
        <w:spacing w:beforeLines="20" w:before="72" w:line="440" w:lineRule="exact"/>
        <w:ind w:leftChars="100" w:left="520" w:hangingChars="100" w:hanging="280"/>
        <w:jc w:val="both"/>
        <w:rPr>
          <w:rFonts w:ascii="Arial" w:eastAsia="標楷體" w:hAnsi="Arial"/>
          <w:sz w:val="28"/>
          <w:szCs w:val="28"/>
        </w:rPr>
      </w:pPr>
      <w:r w:rsidRPr="00553920">
        <w:rPr>
          <w:rFonts w:ascii="Arial" w:eastAsia="標楷體" w:hAnsi="Arial"/>
          <w:sz w:val="28"/>
          <w:szCs w:val="28"/>
        </w:rPr>
        <w:t>6.</w:t>
      </w:r>
      <w:r w:rsidRPr="00553920">
        <w:rPr>
          <w:rFonts w:ascii="Arial" w:eastAsia="標楷體" w:hAnsi="Arial"/>
          <w:sz w:val="28"/>
          <w:szCs w:val="28"/>
        </w:rPr>
        <w:t>專題報告：各組報告時間為</w:t>
      </w:r>
      <w:r w:rsidRPr="00553920">
        <w:rPr>
          <w:rFonts w:ascii="Arial" w:eastAsia="標楷體" w:hAnsi="Arial"/>
          <w:sz w:val="28"/>
          <w:szCs w:val="28"/>
        </w:rPr>
        <w:t>25</w:t>
      </w:r>
      <w:r w:rsidRPr="00553920">
        <w:rPr>
          <w:rFonts w:ascii="Arial" w:eastAsia="標楷體" w:hAnsi="Arial"/>
          <w:sz w:val="28"/>
          <w:szCs w:val="28"/>
        </w:rPr>
        <w:t>分鐘（包含口頭報告</w:t>
      </w:r>
      <w:r w:rsidRPr="00553920">
        <w:rPr>
          <w:rFonts w:ascii="Arial" w:eastAsia="標楷體" w:hAnsi="Arial"/>
          <w:sz w:val="28"/>
          <w:szCs w:val="28"/>
        </w:rPr>
        <w:t>15</w:t>
      </w:r>
      <w:r w:rsidRPr="00553920">
        <w:rPr>
          <w:rFonts w:ascii="Arial" w:eastAsia="標楷體" w:hAnsi="Arial"/>
          <w:sz w:val="28"/>
          <w:szCs w:val="28"/>
        </w:rPr>
        <w:t>分鐘及答</w:t>
      </w:r>
      <w:proofErr w:type="gramStart"/>
      <w:r w:rsidRPr="00553920">
        <w:rPr>
          <w:rFonts w:ascii="Arial" w:eastAsia="標楷體" w:hAnsi="Arial"/>
          <w:sz w:val="28"/>
          <w:szCs w:val="28"/>
        </w:rPr>
        <w:t>詢</w:t>
      </w:r>
      <w:proofErr w:type="gramEnd"/>
      <w:r w:rsidRPr="00553920">
        <w:rPr>
          <w:rFonts w:ascii="Arial" w:eastAsia="標楷體" w:hAnsi="Arial"/>
          <w:sz w:val="28"/>
          <w:szCs w:val="28"/>
        </w:rPr>
        <w:t>10</w:t>
      </w:r>
      <w:r w:rsidRPr="00553920">
        <w:rPr>
          <w:rFonts w:ascii="Arial" w:eastAsia="標楷體" w:hAnsi="Arial"/>
          <w:sz w:val="28"/>
          <w:szCs w:val="28"/>
        </w:rPr>
        <w:t>分鐘）。</w:t>
      </w:r>
    </w:p>
    <w:p w:rsidR="00D837C0" w:rsidRPr="00553920" w:rsidRDefault="00D837C0" w:rsidP="00A7452D">
      <w:pPr>
        <w:adjustRightInd w:val="0"/>
        <w:snapToGrid w:val="0"/>
        <w:spacing w:beforeLines="20" w:before="72" w:line="440" w:lineRule="exact"/>
        <w:ind w:leftChars="100" w:left="520" w:hangingChars="100" w:hanging="280"/>
        <w:jc w:val="both"/>
        <w:rPr>
          <w:rFonts w:ascii="Arial" w:eastAsia="標楷體" w:hAnsi="Arial"/>
          <w:sz w:val="28"/>
          <w:szCs w:val="28"/>
        </w:rPr>
      </w:pPr>
      <w:r w:rsidRPr="00553920">
        <w:rPr>
          <w:rFonts w:ascii="Arial" w:eastAsia="標楷體" w:hAnsi="Arial"/>
          <w:sz w:val="28"/>
          <w:szCs w:val="28"/>
        </w:rPr>
        <w:t>7.</w:t>
      </w:r>
      <w:proofErr w:type="gramStart"/>
      <w:r w:rsidRPr="00553920">
        <w:rPr>
          <w:rFonts w:ascii="Arial" w:eastAsia="標楷體" w:hAnsi="Arial"/>
          <w:sz w:val="28"/>
          <w:szCs w:val="28"/>
        </w:rPr>
        <w:t>本表倘講師</w:t>
      </w:r>
      <w:proofErr w:type="gramEnd"/>
      <w:r w:rsidRPr="00553920">
        <w:rPr>
          <w:rFonts w:ascii="Arial" w:eastAsia="標楷體" w:hAnsi="Arial"/>
          <w:sz w:val="28"/>
          <w:szCs w:val="28"/>
        </w:rPr>
        <w:t>有「臨時調課」情形，以會場當日課程表為</w:t>
      </w:r>
      <w:proofErr w:type="gramStart"/>
      <w:r w:rsidRPr="00553920">
        <w:rPr>
          <w:rFonts w:ascii="Arial" w:eastAsia="標楷體" w:hAnsi="Arial"/>
          <w:sz w:val="28"/>
          <w:szCs w:val="28"/>
        </w:rPr>
        <w:t>準</w:t>
      </w:r>
      <w:proofErr w:type="gramEnd"/>
      <w:r w:rsidRPr="00553920">
        <w:rPr>
          <w:rFonts w:ascii="Arial" w:eastAsia="標楷體" w:hAnsi="Arial"/>
          <w:sz w:val="28"/>
          <w:szCs w:val="28"/>
        </w:rPr>
        <w:t>。</w:t>
      </w:r>
    </w:p>
    <w:p w:rsidR="00873655" w:rsidRPr="00553920" w:rsidRDefault="00873655" w:rsidP="0062046F">
      <w:pPr>
        <w:adjustRightInd w:val="0"/>
        <w:snapToGrid w:val="0"/>
        <w:spacing w:line="440" w:lineRule="exact"/>
        <w:ind w:left="840" w:hangingChars="300" w:hanging="840"/>
        <w:jc w:val="both"/>
        <w:rPr>
          <w:rFonts w:ascii="Arial" w:eastAsia="標楷體" w:hAnsi="Arial"/>
          <w:sz w:val="28"/>
          <w:szCs w:val="28"/>
        </w:rPr>
      </w:pPr>
    </w:p>
    <w:p w:rsidR="00873655" w:rsidRPr="00553920" w:rsidRDefault="00873655" w:rsidP="0062046F">
      <w:pPr>
        <w:adjustRightInd w:val="0"/>
        <w:snapToGrid w:val="0"/>
        <w:spacing w:line="440" w:lineRule="exact"/>
        <w:ind w:left="840" w:hangingChars="300" w:hanging="840"/>
        <w:jc w:val="both"/>
        <w:rPr>
          <w:rFonts w:ascii="Arial" w:eastAsia="標楷體" w:hAnsi="Arial"/>
          <w:sz w:val="28"/>
          <w:szCs w:val="28"/>
        </w:rPr>
      </w:pPr>
    </w:p>
    <w:p w:rsidR="00873655" w:rsidRPr="00553920" w:rsidRDefault="00873655" w:rsidP="0062046F">
      <w:pPr>
        <w:adjustRightInd w:val="0"/>
        <w:snapToGrid w:val="0"/>
        <w:spacing w:line="440" w:lineRule="exact"/>
        <w:ind w:left="840" w:hangingChars="300" w:hanging="840"/>
        <w:jc w:val="both"/>
        <w:rPr>
          <w:rFonts w:ascii="Arial" w:eastAsia="標楷體" w:hAnsi="Arial"/>
          <w:sz w:val="28"/>
          <w:szCs w:val="28"/>
        </w:rPr>
      </w:pPr>
    </w:p>
    <w:p w:rsidR="0062046F" w:rsidRDefault="0062046F" w:rsidP="0062046F">
      <w:pPr>
        <w:adjustRightInd w:val="0"/>
        <w:snapToGrid w:val="0"/>
        <w:spacing w:line="440" w:lineRule="exact"/>
        <w:ind w:left="840" w:hangingChars="300" w:hanging="840"/>
        <w:jc w:val="both"/>
        <w:rPr>
          <w:rFonts w:ascii="Arial" w:eastAsia="標楷體" w:hAnsi="Arial"/>
          <w:sz w:val="28"/>
          <w:szCs w:val="28"/>
        </w:rPr>
      </w:pPr>
    </w:p>
    <w:p w:rsidR="00873655" w:rsidRPr="00553920" w:rsidRDefault="00873655" w:rsidP="0062046F">
      <w:pPr>
        <w:adjustRightInd w:val="0"/>
        <w:snapToGrid w:val="0"/>
        <w:spacing w:line="440" w:lineRule="exact"/>
        <w:ind w:left="840" w:hangingChars="300" w:hanging="840"/>
        <w:jc w:val="both"/>
        <w:rPr>
          <w:rFonts w:ascii="Arial" w:eastAsia="標楷體" w:hAnsi="Arial"/>
          <w:sz w:val="28"/>
          <w:szCs w:val="28"/>
        </w:rPr>
      </w:pPr>
    </w:p>
    <w:p w:rsidR="00873655" w:rsidRPr="00553920" w:rsidRDefault="00873655" w:rsidP="0062046F">
      <w:pPr>
        <w:adjustRightInd w:val="0"/>
        <w:snapToGrid w:val="0"/>
        <w:spacing w:line="440" w:lineRule="exact"/>
        <w:ind w:left="840" w:hangingChars="300" w:hanging="840"/>
        <w:jc w:val="both"/>
        <w:rPr>
          <w:rFonts w:ascii="Arial" w:eastAsia="標楷體" w:hAnsi="Arial"/>
          <w:sz w:val="28"/>
          <w:szCs w:val="28"/>
        </w:rPr>
      </w:pPr>
    </w:p>
    <w:p w:rsidR="009177BE" w:rsidRPr="00553920" w:rsidRDefault="009177BE" w:rsidP="0062046F">
      <w:pPr>
        <w:adjustRightInd w:val="0"/>
        <w:snapToGrid w:val="0"/>
        <w:spacing w:line="440" w:lineRule="exact"/>
        <w:ind w:left="840" w:hangingChars="300" w:hanging="840"/>
        <w:jc w:val="both"/>
        <w:rPr>
          <w:rFonts w:ascii="Arial" w:eastAsia="標楷體" w:hAnsi="Arial"/>
          <w:sz w:val="28"/>
          <w:szCs w:val="28"/>
        </w:rPr>
      </w:pPr>
      <w:bookmarkStart w:id="3" w:name="_Hlk66729352"/>
    </w:p>
    <w:p w:rsidR="00B87AF7" w:rsidRPr="00553920" w:rsidRDefault="00863A20" w:rsidP="00864622">
      <w:pPr>
        <w:snapToGrid w:val="0"/>
        <w:spacing w:afterLines="50" w:after="180" w:line="440" w:lineRule="exact"/>
        <w:rPr>
          <w:rFonts w:ascii="Arial" w:eastAsia="標楷體" w:hAnsi="Arial" w:cs="Arial"/>
          <w:b/>
          <w:bCs/>
          <w:sz w:val="28"/>
          <w:szCs w:val="28"/>
        </w:rPr>
      </w:pPr>
      <w:r w:rsidRPr="00553920">
        <w:rPr>
          <w:rFonts w:ascii="Arial" w:eastAsia="標楷體" w:hAnsi="Arial" w:cs="Arial" w:hint="eastAsia"/>
          <w:b/>
          <w:bCs/>
          <w:sz w:val="28"/>
          <w:szCs w:val="28"/>
        </w:rPr>
        <w:lastRenderedPageBreak/>
        <w:t>五</w:t>
      </w:r>
      <w:r w:rsidRPr="00553920">
        <w:rPr>
          <w:rFonts w:ascii="Arial" w:eastAsia="標楷體" w:hAnsi="Arial" w:cs="Arial"/>
          <w:b/>
          <w:bCs/>
          <w:sz w:val="28"/>
          <w:szCs w:val="28"/>
        </w:rPr>
        <w:t>、</w:t>
      </w:r>
      <w:r w:rsidRPr="00553920">
        <w:rPr>
          <w:rFonts w:ascii="Arial" w:eastAsia="標楷體" w:hAnsi="Arial" w:cs="Arial" w:hint="eastAsia"/>
          <w:b/>
          <w:bCs/>
          <w:sz w:val="28"/>
          <w:szCs w:val="28"/>
        </w:rPr>
        <w:t>評量方式</w:t>
      </w:r>
    </w:p>
    <w:p w:rsidR="00863A20" w:rsidRPr="00553920" w:rsidRDefault="00515C72" w:rsidP="004B581E">
      <w:pPr>
        <w:adjustRightInd w:val="0"/>
        <w:snapToGrid w:val="0"/>
        <w:spacing w:beforeLines="30" w:before="108" w:line="440" w:lineRule="exact"/>
        <w:ind w:firstLineChars="200" w:firstLine="560"/>
        <w:jc w:val="both"/>
        <w:rPr>
          <w:rFonts w:ascii="Arial" w:eastAsia="標楷體" w:hAnsi="Arial"/>
          <w:sz w:val="28"/>
          <w:szCs w:val="28"/>
        </w:rPr>
      </w:pPr>
      <w:r w:rsidRPr="00553920">
        <w:rPr>
          <w:rFonts w:ascii="Arial" w:eastAsia="標楷體" w:hAnsi="Arial" w:hint="eastAsia"/>
          <w:sz w:val="28"/>
          <w:szCs w:val="28"/>
        </w:rPr>
        <w:t>本次訓練係針對各管理處目前符合農田水利事業人員人事管理辦法第</w:t>
      </w:r>
      <w:r w:rsidRPr="00553920">
        <w:rPr>
          <w:rFonts w:ascii="Arial" w:eastAsia="標楷體" w:hAnsi="Arial" w:hint="eastAsia"/>
          <w:sz w:val="28"/>
          <w:szCs w:val="28"/>
        </w:rPr>
        <w:t>22</w:t>
      </w:r>
      <w:r w:rsidRPr="00553920">
        <w:rPr>
          <w:rFonts w:ascii="Arial" w:eastAsia="標楷體" w:hAnsi="Arial" w:hint="eastAsia"/>
          <w:sz w:val="28"/>
          <w:szCs w:val="28"/>
        </w:rPr>
        <w:t>條第</w:t>
      </w:r>
      <w:r w:rsidRPr="00553920">
        <w:rPr>
          <w:rFonts w:ascii="Arial" w:eastAsia="標楷體" w:hAnsi="Arial" w:hint="eastAsia"/>
          <w:sz w:val="28"/>
          <w:szCs w:val="28"/>
        </w:rPr>
        <w:t>3</w:t>
      </w:r>
      <w:r w:rsidRPr="00553920">
        <w:rPr>
          <w:rFonts w:ascii="Arial" w:eastAsia="標楷體" w:hAnsi="Arial" w:hint="eastAsia"/>
          <w:sz w:val="28"/>
          <w:szCs w:val="28"/>
        </w:rPr>
        <w:t>項資格者進行考核，訓練合格者取得進用資格，其評量方式如下</w:t>
      </w:r>
      <w:r w:rsidR="004B581E" w:rsidRPr="00553920">
        <w:rPr>
          <w:rFonts w:ascii="Arial" w:eastAsia="標楷體" w:hAnsi="Arial" w:hint="eastAsia"/>
          <w:sz w:val="28"/>
          <w:szCs w:val="28"/>
        </w:rPr>
        <w:t>：</w:t>
      </w:r>
    </w:p>
    <w:p w:rsidR="004B581E" w:rsidRPr="00553920" w:rsidRDefault="004B581E" w:rsidP="004B581E">
      <w:pPr>
        <w:adjustRightInd w:val="0"/>
        <w:snapToGrid w:val="0"/>
        <w:spacing w:beforeLines="30" w:before="108" w:afterLines="50" w:after="180" w:line="440" w:lineRule="exact"/>
        <w:ind w:left="840" w:hangingChars="300" w:hanging="840"/>
        <w:jc w:val="both"/>
        <w:rPr>
          <w:rFonts w:ascii="Arial" w:eastAsia="標楷體" w:hAnsi="Arial"/>
          <w:sz w:val="28"/>
          <w:szCs w:val="28"/>
        </w:rPr>
      </w:pPr>
      <w:bookmarkStart w:id="4" w:name="_Hlk66729588"/>
      <w:bookmarkEnd w:id="3"/>
      <w:r w:rsidRPr="00553920">
        <w:rPr>
          <w:rFonts w:ascii="Arial" w:eastAsia="標楷體" w:hAnsi="Arial" w:hint="eastAsia"/>
          <w:sz w:val="28"/>
          <w:szCs w:val="28"/>
        </w:rPr>
        <w:t>（一）以測驗成績、專題報告成績、出席率作為訓練成績評定依據，各</w:t>
      </w:r>
      <w:proofErr w:type="gramStart"/>
      <w:r w:rsidRPr="00553920">
        <w:rPr>
          <w:rFonts w:ascii="Arial" w:eastAsia="標楷體" w:hAnsi="Arial" w:hint="eastAsia"/>
          <w:sz w:val="28"/>
          <w:szCs w:val="28"/>
        </w:rPr>
        <w:t>佔</w:t>
      </w:r>
      <w:proofErr w:type="gramEnd"/>
      <w:r w:rsidRPr="00553920">
        <w:rPr>
          <w:rFonts w:ascii="Arial" w:eastAsia="標楷體" w:hAnsi="Arial" w:hint="eastAsia"/>
          <w:sz w:val="28"/>
          <w:szCs w:val="28"/>
        </w:rPr>
        <w:t>總分之比例如下表。上述各項成績之分數各為</w:t>
      </w:r>
      <w:r w:rsidRPr="00553920">
        <w:rPr>
          <w:rFonts w:ascii="Arial" w:eastAsia="標楷體" w:hAnsi="Arial" w:hint="eastAsia"/>
          <w:sz w:val="28"/>
          <w:szCs w:val="28"/>
        </w:rPr>
        <w:t>100</w:t>
      </w:r>
      <w:r w:rsidRPr="00553920">
        <w:rPr>
          <w:rFonts w:ascii="Arial" w:eastAsia="標楷體" w:hAnsi="Arial" w:hint="eastAsia"/>
          <w:sz w:val="28"/>
          <w:szCs w:val="28"/>
        </w:rPr>
        <w:t>分，按比例合計後，總分達</w:t>
      </w:r>
      <w:r w:rsidRPr="00553920">
        <w:rPr>
          <w:rFonts w:ascii="Arial" w:eastAsia="標楷體" w:hAnsi="Arial" w:hint="eastAsia"/>
          <w:sz w:val="28"/>
          <w:szCs w:val="28"/>
        </w:rPr>
        <w:t>60</w:t>
      </w:r>
      <w:r w:rsidRPr="00553920">
        <w:rPr>
          <w:rFonts w:ascii="Arial" w:eastAsia="標楷體" w:hAnsi="Arial" w:hint="eastAsia"/>
          <w:sz w:val="28"/>
          <w:szCs w:val="28"/>
        </w:rPr>
        <w:t>分為及格。</w:t>
      </w:r>
    </w:p>
    <w:tbl>
      <w:tblPr>
        <w:tblW w:w="7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2091"/>
        <w:gridCol w:w="2700"/>
      </w:tblGrid>
      <w:tr w:rsidR="00553920" w:rsidRPr="00553920" w:rsidTr="00C7253C">
        <w:trPr>
          <w:trHeight w:val="454"/>
          <w:jc w:val="center"/>
        </w:trPr>
        <w:tc>
          <w:tcPr>
            <w:tcW w:w="3178" w:type="dxa"/>
            <w:shd w:val="clear" w:color="auto" w:fill="FFFFCC"/>
            <w:vAlign w:val="center"/>
          </w:tcPr>
          <w:bookmarkEnd w:id="4"/>
          <w:p w:rsidR="00863A20" w:rsidRPr="00553920" w:rsidRDefault="00863A20" w:rsidP="00193DEF">
            <w:pPr>
              <w:snapToGrid w:val="0"/>
              <w:jc w:val="center"/>
              <w:rPr>
                <w:rFonts w:ascii="Arial" w:eastAsia="標楷體" w:hAnsi="Arial"/>
              </w:rPr>
            </w:pPr>
            <w:r w:rsidRPr="00553920">
              <w:rPr>
                <w:rFonts w:ascii="Arial" w:eastAsia="標楷體" w:hAnsi="Arial"/>
              </w:rPr>
              <w:t>評鑑項目</w:t>
            </w:r>
          </w:p>
        </w:tc>
        <w:tc>
          <w:tcPr>
            <w:tcW w:w="2091" w:type="dxa"/>
            <w:shd w:val="clear" w:color="auto" w:fill="FFFFCC"/>
            <w:vAlign w:val="center"/>
          </w:tcPr>
          <w:p w:rsidR="00863A20" w:rsidRPr="00553920" w:rsidRDefault="00863A20" w:rsidP="00193DEF">
            <w:pPr>
              <w:snapToGrid w:val="0"/>
              <w:jc w:val="center"/>
              <w:rPr>
                <w:rFonts w:ascii="Arial" w:eastAsia="標楷體" w:hAnsi="Arial"/>
              </w:rPr>
            </w:pPr>
            <w:r w:rsidRPr="00553920">
              <w:rPr>
                <w:rFonts w:ascii="Arial" w:eastAsia="標楷體" w:hAnsi="Arial" w:hint="eastAsia"/>
              </w:rPr>
              <w:t>各科分數</w:t>
            </w:r>
          </w:p>
        </w:tc>
        <w:tc>
          <w:tcPr>
            <w:tcW w:w="2700" w:type="dxa"/>
            <w:shd w:val="clear" w:color="auto" w:fill="FFFFCC"/>
            <w:vAlign w:val="center"/>
          </w:tcPr>
          <w:p w:rsidR="00863A20" w:rsidRPr="00553920" w:rsidRDefault="00863A20" w:rsidP="00193DEF">
            <w:pPr>
              <w:snapToGrid w:val="0"/>
              <w:jc w:val="center"/>
              <w:rPr>
                <w:rFonts w:ascii="Arial" w:eastAsia="標楷體" w:hAnsi="Arial"/>
              </w:rPr>
            </w:pPr>
            <w:proofErr w:type="gramStart"/>
            <w:r w:rsidRPr="00553920">
              <w:rPr>
                <w:rFonts w:ascii="Arial" w:eastAsia="標楷體" w:hAnsi="Arial"/>
              </w:rPr>
              <w:t>佔</w:t>
            </w:r>
            <w:proofErr w:type="gramEnd"/>
            <w:r w:rsidRPr="00553920">
              <w:rPr>
                <w:rFonts w:ascii="Arial" w:eastAsia="標楷體" w:hAnsi="Arial"/>
              </w:rPr>
              <w:t>訓練成績總分百分比</w:t>
            </w:r>
          </w:p>
        </w:tc>
      </w:tr>
      <w:tr w:rsidR="00553920" w:rsidRPr="00553920" w:rsidTr="00C7253C">
        <w:trPr>
          <w:trHeight w:val="454"/>
          <w:jc w:val="center"/>
        </w:trPr>
        <w:tc>
          <w:tcPr>
            <w:tcW w:w="3178" w:type="dxa"/>
            <w:shd w:val="clear" w:color="auto" w:fill="auto"/>
            <w:vAlign w:val="center"/>
          </w:tcPr>
          <w:p w:rsidR="00863A20" w:rsidRPr="00553920" w:rsidRDefault="00863A20" w:rsidP="00193DEF">
            <w:pPr>
              <w:snapToGrid w:val="0"/>
              <w:jc w:val="center"/>
              <w:rPr>
                <w:rFonts w:ascii="Arial" w:eastAsia="標楷體" w:hAnsi="Arial"/>
              </w:rPr>
            </w:pPr>
            <w:r w:rsidRPr="00553920">
              <w:rPr>
                <w:rFonts w:ascii="Arial" w:eastAsia="標楷體" w:hAnsi="Arial"/>
              </w:rPr>
              <w:t>紙筆測驗</w:t>
            </w:r>
          </w:p>
        </w:tc>
        <w:tc>
          <w:tcPr>
            <w:tcW w:w="2091" w:type="dxa"/>
            <w:vAlign w:val="center"/>
          </w:tcPr>
          <w:p w:rsidR="00863A20" w:rsidRPr="00553920" w:rsidRDefault="00863A20" w:rsidP="00193DEF">
            <w:pPr>
              <w:snapToGrid w:val="0"/>
              <w:jc w:val="center"/>
              <w:rPr>
                <w:rFonts w:ascii="Arial" w:eastAsia="標楷體" w:hAnsi="Arial"/>
              </w:rPr>
            </w:pPr>
            <w:r w:rsidRPr="00553920">
              <w:rPr>
                <w:rFonts w:ascii="Arial" w:eastAsia="標楷體" w:hAnsi="Arial" w:hint="eastAsia"/>
              </w:rPr>
              <w:t>1</w:t>
            </w:r>
            <w:r w:rsidRPr="00553920">
              <w:rPr>
                <w:rFonts w:ascii="Arial" w:eastAsia="標楷體" w:hAnsi="Arial"/>
              </w:rPr>
              <w:t>00</w:t>
            </w:r>
            <w:r w:rsidRPr="00553920">
              <w:rPr>
                <w:rFonts w:ascii="Arial" w:eastAsia="標楷體" w:hAnsi="Arial" w:hint="eastAsia"/>
              </w:rPr>
              <w:t>分</w:t>
            </w:r>
          </w:p>
        </w:tc>
        <w:tc>
          <w:tcPr>
            <w:tcW w:w="2700" w:type="dxa"/>
            <w:shd w:val="clear" w:color="auto" w:fill="auto"/>
            <w:vAlign w:val="center"/>
          </w:tcPr>
          <w:p w:rsidR="00863A20" w:rsidRPr="00553920" w:rsidRDefault="00D41A2B" w:rsidP="00193DEF">
            <w:pPr>
              <w:snapToGrid w:val="0"/>
              <w:jc w:val="center"/>
              <w:rPr>
                <w:rFonts w:ascii="Arial" w:eastAsia="標楷體" w:hAnsi="Arial"/>
              </w:rPr>
            </w:pPr>
            <w:r w:rsidRPr="00553920">
              <w:rPr>
                <w:rFonts w:ascii="Arial" w:eastAsia="標楷體" w:hAnsi="Arial" w:hint="eastAsia"/>
              </w:rPr>
              <w:t>7</w:t>
            </w:r>
            <w:r w:rsidR="00863A20" w:rsidRPr="00553920">
              <w:rPr>
                <w:rFonts w:ascii="Arial" w:eastAsia="標楷體" w:hAnsi="Arial"/>
              </w:rPr>
              <w:t>0%</w:t>
            </w:r>
          </w:p>
        </w:tc>
      </w:tr>
      <w:tr w:rsidR="00553920" w:rsidRPr="00553920" w:rsidTr="00C7253C">
        <w:trPr>
          <w:trHeight w:val="454"/>
          <w:jc w:val="center"/>
        </w:trPr>
        <w:tc>
          <w:tcPr>
            <w:tcW w:w="3178" w:type="dxa"/>
            <w:shd w:val="clear" w:color="auto" w:fill="auto"/>
            <w:vAlign w:val="center"/>
          </w:tcPr>
          <w:p w:rsidR="00863A20" w:rsidRPr="00553920" w:rsidRDefault="00863A20" w:rsidP="00193DEF">
            <w:pPr>
              <w:snapToGrid w:val="0"/>
              <w:jc w:val="center"/>
              <w:rPr>
                <w:rFonts w:ascii="Arial" w:eastAsia="標楷體" w:hAnsi="Arial"/>
              </w:rPr>
            </w:pPr>
            <w:r w:rsidRPr="00553920">
              <w:rPr>
                <w:rFonts w:ascii="Arial" w:eastAsia="標楷體" w:hAnsi="Arial"/>
              </w:rPr>
              <w:t>專題報告</w:t>
            </w:r>
          </w:p>
        </w:tc>
        <w:tc>
          <w:tcPr>
            <w:tcW w:w="2091" w:type="dxa"/>
            <w:vAlign w:val="center"/>
          </w:tcPr>
          <w:p w:rsidR="00863A20" w:rsidRPr="00553920" w:rsidRDefault="00863A20" w:rsidP="00193DEF">
            <w:pPr>
              <w:snapToGrid w:val="0"/>
              <w:jc w:val="center"/>
              <w:rPr>
                <w:rFonts w:ascii="Arial" w:eastAsia="標楷體" w:hAnsi="Arial"/>
              </w:rPr>
            </w:pPr>
            <w:r w:rsidRPr="00553920">
              <w:rPr>
                <w:rFonts w:ascii="Arial" w:eastAsia="標楷體" w:hAnsi="Arial" w:hint="eastAsia"/>
              </w:rPr>
              <w:t>1</w:t>
            </w:r>
            <w:r w:rsidRPr="00553920">
              <w:rPr>
                <w:rFonts w:ascii="Arial" w:eastAsia="標楷體" w:hAnsi="Arial"/>
              </w:rPr>
              <w:t>00</w:t>
            </w:r>
            <w:r w:rsidRPr="00553920">
              <w:rPr>
                <w:rFonts w:ascii="Arial" w:eastAsia="標楷體" w:hAnsi="Arial" w:hint="eastAsia"/>
              </w:rPr>
              <w:t>分</w:t>
            </w:r>
          </w:p>
        </w:tc>
        <w:tc>
          <w:tcPr>
            <w:tcW w:w="2700" w:type="dxa"/>
            <w:shd w:val="clear" w:color="auto" w:fill="auto"/>
            <w:vAlign w:val="center"/>
          </w:tcPr>
          <w:p w:rsidR="00863A20" w:rsidRPr="00553920" w:rsidRDefault="00D41A2B" w:rsidP="00193DEF">
            <w:pPr>
              <w:snapToGrid w:val="0"/>
              <w:jc w:val="center"/>
              <w:rPr>
                <w:rFonts w:ascii="Arial" w:eastAsia="標楷體" w:hAnsi="Arial"/>
              </w:rPr>
            </w:pPr>
            <w:r w:rsidRPr="00553920">
              <w:rPr>
                <w:rFonts w:ascii="Arial" w:eastAsia="標楷體" w:hAnsi="Arial" w:hint="eastAsia"/>
              </w:rPr>
              <w:t>2</w:t>
            </w:r>
            <w:r w:rsidR="00863A20" w:rsidRPr="00553920">
              <w:rPr>
                <w:rFonts w:ascii="Arial" w:eastAsia="標楷體" w:hAnsi="Arial"/>
              </w:rPr>
              <w:t>0%</w:t>
            </w:r>
          </w:p>
        </w:tc>
      </w:tr>
      <w:tr w:rsidR="00553920" w:rsidRPr="00553920" w:rsidTr="00C7253C">
        <w:trPr>
          <w:trHeight w:val="454"/>
          <w:jc w:val="center"/>
        </w:trPr>
        <w:tc>
          <w:tcPr>
            <w:tcW w:w="3178" w:type="dxa"/>
            <w:shd w:val="clear" w:color="auto" w:fill="auto"/>
            <w:vAlign w:val="center"/>
          </w:tcPr>
          <w:p w:rsidR="00863A20" w:rsidRPr="00553920" w:rsidRDefault="00863A20" w:rsidP="00193DEF">
            <w:pPr>
              <w:snapToGrid w:val="0"/>
              <w:jc w:val="center"/>
              <w:rPr>
                <w:rFonts w:ascii="Arial" w:eastAsia="標楷體" w:hAnsi="Arial"/>
              </w:rPr>
            </w:pPr>
            <w:r w:rsidRPr="00553920">
              <w:rPr>
                <w:rFonts w:ascii="Arial" w:eastAsia="標楷體" w:hAnsi="Arial"/>
              </w:rPr>
              <w:t>出席率</w:t>
            </w:r>
          </w:p>
        </w:tc>
        <w:tc>
          <w:tcPr>
            <w:tcW w:w="2091" w:type="dxa"/>
            <w:vAlign w:val="center"/>
          </w:tcPr>
          <w:p w:rsidR="00863A20" w:rsidRPr="00553920" w:rsidRDefault="00863A20" w:rsidP="00193DEF">
            <w:pPr>
              <w:snapToGrid w:val="0"/>
              <w:jc w:val="center"/>
              <w:rPr>
                <w:rFonts w:ascii="Arial" w:eastAsia="標楷體" w:hAnsi="Arial"/>
              </w:rPr>
            </w:pPr>
            <w:r w:rsidRPr="00553920">
              <w:rPr>
                <w:rFonts w:ascii="Arial" w:eastAsia="標楷體" w:hAnsi="Arial" w:hint="eastAsia"/>
              </w:rPr>
              <w:t>1</w:t>
            </w:r>
            <w:r w:rsidRPr="00553920">
              <w:rPr>
                <w:rFonts w:ascii="Arial" w:eastAsia="標楷體" w:hAnsi="Arial"/>
              </w:rPr>
              <w:t>00</w:t>
            </w:r>
            <w:r w:rsidRPr="00553920">
              <w:rPr>
                <w:rFonts w:ascii="Arial" w:eastAsia="標楷體" w:hAnsi="Arial" w:hint="eastAsia"/>
              </w:rPr>
              <w:t>分</w:t>
            </w:r>
          </w:p>
        </w:tc>
        <w:tc>
          <w:tcPr>
            <w:tcW w:w="2700" w:type="dxa"/>
            <w:shd w:val="clear" w:color="auto" w:fill="auto"/>
            <w:vAlign w:val="center"/>
          </w:tcPr>
          <w:p w:rsidR="00863A20" w:rsidRPr="00553920" w:rsidRDefault="00863A20" w:rsidP="00193DEF">
            <w:pPr>
              <w:snapToGrid w:val="0"/>
              <w:jc w:val="center"/>
              <w:rPr>
                <w:rFonts w:ascii="Arial" w:eastAsia="標楷體" w:hAnsi="Arial"/>
              </w:rPr>
            </w:pPr>
            <w:r w:rsidRPr="00553920">
              <w:rPr>
                <w:rFonts w:ascii="Arial" w:eastAsia="標楷體" w:hAnsi="Arial"/>
              </w:rPr>
              <w:t>10%</w:t>
            </w:r>
          </w:p>
        </w:tc>
      </w:tr>
    </w:tbl>
    <w:p w:rsidR="00863A20" w:rsidRPr="00553920" w:rsidRDefault="004B581E" w:rsidP="004B581E">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（二）</w:t>
      </w:r>
      <w:r w:rsidR="00863A20" w:rsidRPr="00553920">
        <w:rPr>
          <w:rFonts w:ascii="Arial" w:eastAsia="標楷體" w:hAnsi="Arial" w:hint="eastAsia"/>
          <w:sz w:val="28"/>
          <w:szCs w:val="28"/>
        </w:rPr>
        <w:t>紙筆測驗：題型以</w:t>
      </w:r>
      <w:r w:rsidR="00552238" w:rsidRPr="00553920">
        <w:rPr>
          <w:rFonts w:ascii="Arial" w:eastAsia="標楷體" w:hAnsi="Arial" w:hint="eastAsia"/>
          <w:sz w:val="28"/>
          <w:szCs w:val="28"/>
        </w:rPr>
        <w:t>選擇</w:t>
      </w:r>
      <w:r w:rsidR="00863A20" w:rsidRPr="00553920">
        <w:rPr>
          <w:rFonts w:ascii="Arial" w:eastAsia="標楷體" w:hAnsi="Arial" w:hint="eastAsia"/>
          <w:sz w:val="28"/>
          <w:szCs w:val="28"/>
        </w:rPr>
        <w:t>題、</w:t>
      </w:r>
      <w:r w:rsidR="00193DEF" w:rsidRPr="00553920">
        <w:rPr>
          <w:rFonts w:ascii="Arial" w:eastAsia="標楷體" w:hAnsi="Arial" w:hint="eastAsia"/>
          <w:sz w:val="28"/>
          <w:szCs w:val="28"/>
        </w:rPr>
        <w:t>簡</w:t>
      </w:r>
      <w:r w:rsidR="00863A20" w:rsidRPr="00553920">
        <w:rPr>
          <w:rFonts w:ascii="Arial" w:eastAsia="標楷體" w:hAnsi="Arial" w:hint="eastAsia"/>
          <w:sz w:val="28"/>
          <w:szCs w:val="28"/>
        </w:rPr>
        <w:t>答題、</w:t>
      </w:r>
      <w:r w:rsidR="009E615A" w:rsidRPr="00553920">
        <w:rPr>
          <w:rFonts w:ascii="Arial" w:eastAsia="標楷體" w:hAnsi="Arial" w:hint="eastAsia"/>
          <w:sz w:val="28"/>
          <w:szCs w:val="28"/>
        </w:rPr>
        <w:t>實務問答</w:t>
      </w:r>
      <w:r w:rsidR="00863A20" w:rsidRPr="00553920">
        <w:rPr>
          <w:rFonts w:ascii="Arial" w:eastAsia="標楷體" w:hAnsi="Arial" w:hint="eastAsia"/>
          <w:sz w:val="28"/>
          <w:szCs w:val="28"/>
        </w:rPr>
        <w:t>題為原則</w:t>
      </w:r>
      <w:r w:rsidR="00DD1711" w:rsidRPr="00553920">
        <w:rPr>
          <w:rFonts w:ascii="Arial" w:eastAsia="標楷體" w:hAnsi="Arial" w:hint="eastAsia"/>
          <w:sz w:val="28"/>
          <w:szCs w:val="28"/>
        </w:rPr>
        <w:t>，邀請授課講師出題進行</w:t>
      </w:r>
      <w:r w:rsidR="00863A20" w:rsidRPr="00553920">
        <w:rPr>
          <w:rFonts w:ascii="Arial" w:eastAsia="標楷體" w:hAnsi="Arial" w:hint="eastAsia"/>
          <w:sz w:val="28"/>
          <w:szCs w:val="28"/>
        </w:rPr>
        <w:t>。訓練審議會議</w:t>
      </w:r>
      <w:r w:rsidR="00DD1711" w:rsidRPr="00553920">
        <w:rPr>
          <w:rFonts w:ascii="Arial" w:eastAsia="標楷體" w:hAnsi="Arial" w:hint="eastAsia"/>
          <w:sz w:val="28"/>
          <w:szCs w:val="28"/>
        </w:rPr>
        <w:t>決定測驗科目為農業水資源政策</w:t>
      </w:r>
      <w:r w:rsidR="00863A20" w:rsidRPr="00553920">
        <w:rPr>
          <w:rFonts w:ascii="Arial" w:eastAsia="標楷體" w:hAnsi="Arial" w:hint="eastAsia"/>
          <w:sz w:val="28"/>
          <w:szCs w:val="28"/>
        </w:rPr>
        <w:t>、</w:t>
      </w:r>
      <w:r w:rsidR="00DD1711" w:rsidRPr="00553920">
        <w:rPr>
          <w:rFonts w:ascii="Arial" w:eastAsia="標楷體" w:hAnsi="Arial" w:hint="eastAsia"/>
          <w:sz w:val="28"/>
          <w:szCs w:val="28"/>
        </w:rPr>
        <w:t>進階公文寫作、農田水利法及相關法規</w:t>
      </w:r>
      <w:r w:rsidR="00863A20" w:rsidRPr="00553920">
        <w:rPr>
          <w:rFonts w:ascii="Arial" w:eastAsia="標楷體" w:hAnsi="Arial" w:hint="eastAsia"/>
          <w:sz w:val="28"/>
          <w:szCs w:val="28"/>
        </w:rPr>
        <w:t>。</w:t>
      </w:r>
    </w:p>
    <w:p w:rsidR="00863A20" w:rsidRPr="00553920" w:rsidRDefault="004B581E" w:rsidP="004B581E">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（三）</w:t>
      </w:r>
      <w:r w:rsidR="00863A20" w:rsidRPr="00553920">
        <w:rPr>
          <w:rFonts w:ascii="Arial" w:eastAsia="標楷體" w:hAnsi="Arial" w:hint="eastAsia"/>
          <w:sz w:val="28"/>
          <w:szCs w:val="28"/>
        </w:rPr>
        <w:t>專題報告：為強化團隊意識，期能藉由團隊互動、腦力激盪與整合，就特定議題提出分析意見，進而探討解決方法，將透過專題報告方式評量受訓人員之發展潛能。執行單位聘請專家學者親臨現場評分，以報告邏輯架構、內容充實程度及臨場答</w:t>
      </w:r>
      <w:proofErr w:type="gramStart"/>
      <w:r w:rsidR="00863A20" w:rsidRPr="00553920">
        <w:rPr>
          <w:rFonts w:ascii="Arial" w:eastAsia="標楷體" w:hAnsi="Arial" w:hint="eastAsia"/>
          <w:sz w:val="28"/>
          <w:szCs w:val="28"/>
        </w:rPr>
        <w:t>詢</w:t>
      </w:r>
      <w:proofErr w:type="gramEnd"/>
      <w:r w:rsidR="00863A20" w:rsidRPr="00553920">
        <w:rPr>
          <w:rFonts w:ascii="Arial" w:eastAsia="標楷體" w:hAnsi="Arial" w:hint="eastAsia"/>
          <w:sz w:val="28"/>
          <w:szCs w:val="28"/>
        </w:rPr>
        <w:t>表現作為評分依據，同一小組成員將獲得同一分數。</w:t>
      </w:r>
    </w:p>
    <w:p w:rsidR="004B581E" w:rsidRPr="00553920" w:rsidRDefault="004B581E" w:rsidP="0062046F">
      <w:pPr>
        <w:adjustRightInd w:val="0"/>
        <w:snapToGrid w:val="0"/>
        <w:spacing w:line="440" w:lineRule="exact"/>
        <w:ind w:left="840" w:hangingChars="300" w:hanging="840"/>
        <w:jc w:val="both"/>
        <w:rPr>
          <w:rFonts w:ascii="Arial" w:eastAsia="標楷體" w:hAnsi="Arial"/>
          <w:sz w:val="28"/>
          <w:szCs w:val="28"/>
        </w:rPr>
      </w:pPr>
    </w:p>
    <w:p w:rsidR="00863A20" w:rsidRPr="00553920" w:rsidRDefault="00863A20" w:rsidP="00864622">
      <w:pPr>
        <w:snapToGrid w:val="0"/>
        <w:spacing w:afterLines="50" w:after="180" w:line="440" w:lineRule="exact"/>
        <w:rPr>
          <w:rFonts w:ascii="Arial" w:eastAsia="標楷體" w:hAnsi="Arial" w:cs="Arial"/>
          <w:b/>
          <w:bCs/>
          <w:sz w:val="28"/>
          <w:szCs w:val="28"/>
        </w:rPr>
      </w:pPr>
      <w:bookmarkStart w:id="5" w:name="_Hlk68634670"/>
      <w:r w:rsidRPr="00553920">
        <w:rPr>
          <w:rFonts w:ascii="Arial" w:eastAsia="標楷體" w:hAnsi="Arial" w:cs="Arial" w:hint="eastAsia"/>
          <w:b/>
          <w:bCs/>
          <w:sz w:val="28"/>
          <w:szCs w:val="28"/>
        </w:rPr>
        <w:t>六、成績與結業證明</w:t>
      </w:r>
    </w:p>
    <w:bookmarkEnd w:id="5"/>
    <w:p w:rsidR="00863A20" w:rsidRPr="00553920" w:rsidRDefault="004B581E" w:rsidP="004B581E">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sz w:val="28"/>
          <w:szCs w:val="28"/>
        </w:rPr>
        <w:t>（一）</w:t>
      </w:r>
      <w:r w:rsidR="00863A20" w:rsidRPr="00553920">
        <w:rPr>
          <w:rFonts w:ascii="Arial" w:eastAsia="標楷體" w:hAnsi="Arial"/>
          <w:sz w:val="28"/>
          <w:szCs w:val="28"/>
        </w:rPr>
        <w:t>訓練成績將於結訓後</w:t>
      </w:r>
      <w:r w:rsidR="00863A20" w:rsidRPr="00553920">
        <w:rPr>
          <w:rFonts w:ascii="Arial" w:eastAsia="標楷體" w:hAnsi="Arial"/>
          <w:sz w:val="28"/>
          <w:szCs w:val="28"/>
        </w:rPr>
        <w:t>5</w:t>
      </w:r>
      <w:proofErr w:type="gramStart"/>
      <w:r w:rsidR="00863A20" w:rsidRPr="00553920">
        <w:rPr>
          <w:rFonts w:ascii="Arial" w:eastAsia="標楷體" w:hAnsi="Arial"/>
          <w:sz w:val="28"/>
          <w:szCs w:val="28"/>
        </w:rPr>
        <w:t>週</w:t>
      </w:r>
      <w:proofErr w:type="gramEnd"/>
      <w:r w:rsidR="00863A20" w:rsidRPr="00553920">
        <w:rPr>
          <w:rFonts w:ascii="Arial" w:eastAsia="標楷體" w:hAnsi="Arial"/>
          <w:sz w:val="28"/>
          <w:szCs w:val="28"/>
        </w:rPr>
        <w:t>函知各管理處，並由各管理處交由各受訓人員簽收。</w:t>
      </w:r>
    </w:p>
    <w:p w:rsidR="00863A20" w:rsidRPr="00553920" w:rsidRDefault="004B581E" w:rsidP="004B581E">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sz w:val="28"/>
          <w:szCs w:val="28"/>
        </w:rPr>
        <w:t>（二）</w:t>
      </w:r>
      <w:r w:rsidR="00863A20" w:rsidRPr="00553920">
        <w:rPr>
          <w:rFonts w:ascii="Arial" w:eastAsia="標楷體" w:hAnsi="Arial"/>
          <w:sz w:val="28"/>
          <w:szCs w:val="28"/>
        </w:rPr>
        <w:t>成績複查機制：</w:t>
      </w:r>
      <w:r w:rsidR="00863A20" w:rsidRPr="00553920">
        <w:rPr>
          <w:rFonts w:ascii="Arial" w:eastAsia="標楷體" w:hAnsi="Arial" w:hint="eastAsia"/>
          <w:sz w:val="28"/>
          <w:szCs w:val="28"/>
        </w:rPr>
        <w:t>受訓人員申請成績複查，應於接到成績單之次日起</w:t>
      </w:r>
      <w:r w:rsidR="00863A20" w:rsidRPr="00553920">
        <w:rPr>
          <w:rFonts w:ascii="Arial" w:eastAsia="標楷體" w:hAnsi="Arial" w:hint="eastAsia"/>
          <w:sz w:val="28"/>
          <w:szCs w:val="28"/>
        </w:rPr>
        <w:t>15</w:t>
      </w:r>
      <w:r w:rsidR="00863A20" w:rsidRPr="00553920">
        <w:rPr>
          <w:rFonts w:ascii="Arial" w:eastAsia="標楷體" w:hAnsi="Arial" w:hint="eastAsia"/>
          <w:sz w:val="28"/>
          <w:szCs w:val="28"/>
        </w:rPr>
        <w:t>日內，以書面向執行單位提出，逾期不予受理，以</w:t>
      </w:r>
      <w:r w:rsidR="00863A20" w:rsidRPr="00553920">
        <w:rPr>
          <w:rFonts w:ascii="Arial" w:eastAsia="標楷體" w:hAnsi="Arial" w:hint="eastAsia"/>
          <w:sz w:val="28"/>
          <w:szCs w:val="28"/>
        </w:rPr>
        <w:t>1</w:t>
      </w:r>
      <w:r w:rsidR="00863A20" w:rsidRPr="00553920">
        <w:rPr>
          <w:rFonts w:ascii="Arial" w:eastAsia="標楷體" w:hAnsi="Arial" w:hint="eastAsia"/>
          <w:sz w:val="28"/>
          <w:szCs w:val="28"/>
        </w:rPr>
        <w:t>次為限，執行單位於受理申請成績複查之日起</w:t>
      </w:r>
      <w:r w:rsidR="00863A20" w:rsidRPr="00553920">
        <w:rPr>
          <w:rFonts w:ascii="Arial" w:eastAsia="標楷體" w:hAnsi="Arial" w:hint="eastAsia"/>
          <w:sz w:val="28"/>
          <w:szCs w:val="28"/>
        </w:rPr>
        <w:t>15</w:t>
      </w:r>
      <w:r w:rsidR="00863A20" w:rsidRPr="00553920">
        <w:rPr>
          <w:rFonts w:ascii="Arial" w:eastAsia="標楷體" w:hAnsi="Arial" w:hint="eastAsia"/>
          <w:sz w:val="28"/>
          <w:szCs w:val="28"/>
        </w:rPr>
        <w:t>日內查復之；必要時，得予延長，延長期間不得逾</w:t>
      </w:r>
      <w:r w:rsidR="00863A20" w:rsidRPr="00553920">
        <w:rPr>
          <w:rFonts w:ascii="Arial" w:eastAsia="標楷體" w:hAnsi="Arial" w:hint="eastAsia"/>
          <w:sz w:val="28"/>
          <w:szCs w:val="28"/>
        </w:rPr>
        <w:t>10</w:t>
      </w:r>
      <w:r w:rsidR="00863A20" w:rsidRPr="00553920">
        <w:rPr>
          <w:rFonts w:ascii="Arial" w:eastAsia="標楷體" w:hAnsi="Arial" w:hint="eastAsia"/>
          <w:sz w:val="28"/>
          <w:szCs w:val="28"/>
        </w:rPr>
        <w:t>日，並通知受訓人員。</w:t>
      </w:r>
    </w:p>
    <w:p w:rsidR="00863A20" w:rsidRPr="00553920" w:rsidRDefault="004B581E" w:rsidP="004B581E">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（三）</w:t>
      </w:r>
      <w:r w:rsidR="00863A20" w:rsidRPr="00553920">
        <w:rPr>
          <w:rFonts w:ascii="Arial" w:eastAsia="標楷體" w:hAnsi="Arial" w:hint="eastAsia"/>
          <w:sz w:val="28"/>
          <w:szCs w:val="28"/>
        </w:rPr>
        <w:t>本訓練各項成績登記或核算錯誤，經重新計算後成績達及格標準者，由執行單位補行成績及格。</w:t>
      </w:r>
    </w:p>
    <w:p w:rsidR="009824CA" w:rsidRPr="00553920" w:rsidRDefault="004B581E" w:rsidP="004B581E">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sz w:val="28"/>
          <w:szCs w:val="28"/>
        </w:rPr>
        <w:t>（四）</w:t>
      </w:r>
      <w:r w:rsidR="00863A20" w:rsidRPr="00553920">
        <w:rPr>
          <w:rFonts w:ascii="Arial" w:eastAsia="標楷體" w:hAnsi="Arial"/>
          <w:sz w:val="28"/>
          <w:szCs w:val="28"/>
        </w:rPr>
        <w:t>訓練合格證書</w:t>
      </w:r>
      <w:proofErr w:type="gramStart"/>
      <w:r w:rsidR="00863A20" w:rsidRPr="00553920">
        <w:rPr>
          <w:rFonts w:ascii="Arial" w:eastAsia="標楷體" w:hAnsi="Arial"/>
          <w:sz w:val="28"/>
          <w:szCs w:val="28"/>
        </w:rPr>
        <w:t>將於訓後</w:t>
      </w:r>
      <w:r w:rsidR="00863A20" w:rsidRPr="00553920">
        <w:rPr>
          <w:rFonts w:ascii="Arial" w:eastAsia="標楷體" w:hAnsi="Arial"/>
          <w:sz w:val="28"/>
          <w:szCs w:val="28"/>
        </w:rPr>
        <w:t>2</w:t>
      </w:r>
      <w:r w:rsidR="00863A20" w:rsidRPr="00553920">
        <w:rPr>
          <w:rFonts w:ascii="Arial" w:eastAsia="標楷體" w:hAnsi="Arial"/>
          <w:sz w:val="28"/>
          <w:szCs w:val="28"/>
        </w:rPr>
        <w:t>個月</w:t>
      </w:r>
      <w:proofErr w:type="gramEnd"/>
      <w:r w:rsidR="00863A20" w:rsidRPr="00553920">
        <w:rPr>
          <w:rFonts w:ascii="Arial" w:eastAsia="標楷體" w:hAnsi="Arial"/>
          <w:sz w:val="28"/>
          <w:szCs w:val="28"/>
        </w:rPr>
        <w:t>發放，並以結訓日為證書生效日期。</w:t>
      </w:r>
      <w:r w:rsidR="00863A20" w:rsidRPr="00553920">
        <w:rPr>
          <w:rFonts w:ascii="Arial" w:eastAsia="標楷體" w:hAnsi="Arial" w:hint="eastAsia"/>
          <w:sz w:val="28"/>
          <w:szCs w:val="28"/>
        </w:rPr>
        <w:t>訓練成績經評定不及格者，於次年度起符合受訓資格時，得由各管理</w:t>
      </w:r>
      <w:r w:rsidR="00863A20" w:rsidRPr="00553920">
        <w:rPr>
          <w:rFonts w:ascii="Arial" w:eastAsia="標楷體" w:hAnsi="Arial" w:hint="eastAsia"/>
          <w:sz w:val="28"/>
          <w:szCs w:val="28"/>
        </w:rPr>
        <w:lastRenderedPageBreak/>
        <w:t>處重新依規定遴選，參加本訓練。其重新參加訓練時，應全額自費受訓。</w:t>
      </w:r>
    </w:p>
    <w:p w:rsidR="004B581E" w:rsidRPr="00553920" w:rsidRDefault="004B581E" w:rsidP="0062046F">
      <w:pPr>
        <w:adjustRightInd w:val="0"/>
        <w:snapToGrid w:val="0"/>
        <w:spacing w:line="440" w:lineRule="exact"/>
        <w:ind w:left="840" w:hangingChars="300" w:hanging="840"/>
        <w:jc w:val="both"/>
        <w:rPr>
          <w:rFonts w:ascii="Arial" w:eastAsia="標楷體" w:hAnsi="Arial"/>
          <w:sz w:val="28"/>
          <w:szCs w:val="28"/>
        </w:rPr>
      </w:pPr>
    </w:p>
    <w:p w:rsidR="00863A20" w:rsidRPr="00553920" w:rsidRDefault="00863A20" w:rsidP="00864622">
      <w:pPr>
        <w:snapToGrid w:val="0"/>
        <w:spacing w:afterLines="50" w:after="180" w:line="440" w:lineRule="exact"/>
        <w:rPr>
          <w:rFonts w:ascii="Arial" w:eastAsia="標楷體" w:hAnsi="Arial" w:cs="Arial"/>
          <w:b/>
          <w:bCs/>
          <w:sz w:val="28"/>
          <w:szCs w:val="28"/>
        </w:rPr>
      </w:pPr>
      <w:r w:rsidRPr="00553920">
        <w:rPr>
          <w:rFonts w:ascii="Arial" w:eastAsia="標楷體" w:hAnsi="Arial" w:cs="Arial" w:hint="eastAsia"/>
          <w:b/>
          <w:bCs/>
          <w:sz w:val="28"/>
          <w:szCs w:val="28"/>
        </w:rPr>
        <w:t>七、注意事項：</w:t>
      </w:r>
    </w:p>
    <w:p w:rsidR="00863A20" w:rsidRPr="00553920" w:rsidRDefault="00C321E0" w:rsidP="00C321E0">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（一）</w:t>
      </w:r>
      <w:r w:rsidR="00863A20" w:rsidRPr="00553920">
        <w:rPr>
          <w:rFonts w:ascii="Arial" w:eastAsia="標楷體" w:hAnsi="Arial" w:hint="eastAsia"/>
          <w:sz w:val="28"/>
          <w:szCs w:val="28"/>
        </w:rPr>
        <w:t>受訓人員應於規定時間內赴訓練地點報到接受訓練。但因婚、喪、懷孕、分娩、流產、重病或其他重大事由，得於</w:t>
      </w:r>
      <w:proofErr w:type="gramStart"/>
      <w:r w:rsidR="00863A20" w:rsidRPr="00553920">
        <w:rPr>
          <w:rFonts w:ascii="Arial" w:eastAsia="標楷體" w:hAnsi="Arial" w:hint="eastAsia"/>
          <w:sz w:val="28"/>
          <w:szCs w:val="28"/>
        </w:rPr>
        <w:t>開訓前</w:t>
      </w:r>
      <w:proofErr w:type="gramEnd"/>
      <w:r w:rsidR="00863A20" w:rsidRPr="00553920">
        <w:rPr>
          <w:rFonts w:ascii="Arial" w:eastAsia="標楷體" w:hAnsi="Arial" w:hint="eastAsia"/>
          <w:sz w:val="28"/>
          <w:szCs w:val="28"/>
        </w:rPr>
        <w:t>，檢附相關證明文件，由管理處向</w:t>
      </w:r>
      <w:proofErr w:type="gramStart"/>
      <w:r w:rsidR="00863A20" w:rsidRPr="00553920">
        <w:rPr>
          <w:rFonts w:ascii="Arial" w:eastAsia="標楷體" w:hAnsi="Arial" w:hint="eastAsia"/>
          <w:sz w:val="28"/>
          <w:szCs w:val="28"/>
        </w:rPr>
        <w:t>農水署申請</w:t>
      </w:r>
      <w:proofErr w:type="gramEnd"/>
      <w:r w:rsidR="00863A20" w:rsidRPr="00553920">
        <w:rPr>
          <w:rFonts w:ascii="Arial" w:eastAsia="標楷體" w:hAnsi="Arial" w:hint="eastAsia"/>
          <w:sz w:val="28"/>
          <w:szCs w:val="28"/>
        </w:rPr>
        <w:t>延後訓練申請並經同意者，不在此限；訓練期間若因上述事由，致無法繼續訓練者，得於事由發生後</w:t>
      </w:r>
      <w:r w:rsidR="00863A20" w:rsidRPr="00553920">
        <w:rPr>
          <w:rFonts w:ascii="Arial" w:eastAsia="標楷體" w:hAnsi="Arial" w:hint="eastAsia"/>
          <w:sz w:val="28"/>
          <w:szCs w:val="28"/>
        </w:rPr>
        <w:t>5</w:t>
      </w:r>
      <w:r w:rsidR="00863A20" w:rsidRPr="00553920">
        <w:rPr>
          <w:rFonts w:ascii="Arial" w:eastAsia="標楷體" w:hAnsi="Arial" w:hint="eastAsia"/>
          <w:sz w:val="28"/>
          <w:szCs w:val="28"/>
        </w:rPr>
        <w:t>日內，檢具相關證明文件，經由管理處向</w:t>
      </w:r>
      <w:proofErr w:type="gramStart"/>
      <w:r w:rsidR="00863A20" w:rsidRPr="00553920">
        <w:rPr>
          <w:rFonts w:ascii="Arial" w:eastAsia="標楷體" w:hAnsi="Arial" w:hint="eastAsia"/>
          <w:sz w:val="28"/>
          <w:szCs w:val="28"/>
        </w:rPr>
        <w:t>農水署申請</w:t>
      </w:r>
      <w:proofErr w:type="gramEnd"/>
      <w:r w:rsidR="00863A20" w:rsidRPr="00553920">
        <w:rPr>
          <w:rFonts w:ascii="Arial" w:eastAsia="標楷體" w:hAnsi="Arial" w:hint="eastAsia"/>
          <w:sz w:val="28"/>
          <w:szCs w:val="28"/>
        </w:rPr>
        <w:t>停止訓練。但因上述事由致請假缺課時數超過課程時數</w:t>
      </w:r>
      <w:r w:rsidR="00863A20" w:rsidRPr="00553920">
        <w:rPr>
          <w:rFonts w:ascii="Arial" w:eastAsia="標楷體" w:hAnsi="Arial" w:hint="eastAsia"/>
          <w:sz w:val="28"/>
          <w:szCs w:val="28"/>
        </w:rPr>
        <w:t>20%</w:t>
      </w:r>
      <w:r w:rsidR="00863A20" w:rsidRPr="00553920">
        <w:rPr>
          <w:rFonts w:ascii="Arial" w:eastAsia="標楷體" w:hAnsi="Arial" w:hint="eastAsia"/>
          <w:sz w:val="28"/>
          <w:szCs w:val="28"/>
        </w:rPr>
        <w:t>者，應予停止訓練。</w:t>
      </w:r>
    </w:p>
    <w:p w:rsidR="00863A20" w:rsidRPr="00553920" w:rsidRDefault="00C321E0" w:rsidP="00C321E0">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（二）</w:t>
      </w:r>
      <w:r w:rsidR="00863A20" w:rsidRPr="00553920">
        <w:rPr>
          <w:rFonts w:ascii="Arial" w:eastAsia="標楷體" w:hAnsi="Arial" w:hint="eastAsia"/>
          <w:sz w:val="28"/>
          <w:szCs w:val="28"/>
        </w:rPr>
        <w:t>受訓人員於訓練前經核准延後訓練或於訓練期間經核准停止訓練者，得保留受訓資格，並應於原因消滅後三</w:t>
      </w:r>
      <w:proofErr w:type="gramStart"/>
      <w:r w:rsidR="00863A20" w:rsidRPr="00553920">
        <w:rPr>
          <w:rFonts w:ascii="Arial" w:eastAsia="標楷體" w:hAnsi="Arial" w:hint="eastAsia"/>
          <w:sz w:val="28"/>
          <w:szCs w:val="28"/>
        </w:rPr>
        <w:t>個</w:t>
      </w:r>
      <w:proofErr w:type="gramEnd"/>
      <w:r w:rsidR="00863A20" w:rsidRPr="00553920">
        <w:rPr>
          <w:rFonts w:ascii="Arial" w:eastAsia="標楷體" w:hAnsi="Arial" w:hint="eastAsia"/>
          <w:sz w:val="28"/>
          <w:szCs w:val="28"/>
        </w:rPr>
        <w:t>月內，檢具相關證明文件，由管理處向</w:t>
      </w:r>
      <w:proofErr w:type="gramStart"/>
      <w:r w:rsidR="00863A20" w:rsidRPr="00553920">
        <w:rPr>
          <w:rFonts w:ascii="Arial" w:eastAsia="標楷體" w:hAnsi="Arial" w:hint="eastAsia"/>
          <w:sz w:val="28"/>
          <w:szCs w:val="28"/>
        </w:rPr>
        <w:t>農水署申請</w:t>
      </w:r>
      <w:proofErr w:type="gramEnd"/>
      <w:r w:rsidR="00863A20" w:rsidRPr="00553920">
        <w:rPr>
          <w:rFonts w:ascii="Arial" w:eastAsia="標楷體" w:hAnsi="Arial" w:hint="eastAsia"/>
          <w:sz w:val="28"/>
          <w:szCs w:val="28"/>
        </w:rPr>
        <w:t>補訓，逾期未提出申請者，視同放棄補訓及保留之受訓資格</w:t>
      </w:r>
      <w:r w:rsidR="00863A20" w:rsidRPr="00553920">
        <w:rPr>
          <w:rFonts w:ascii="Arial" w:eastAsia="標楷體" w:hAnsi="Arial"/>
          <w:sz w:val="28"/>
          <w:szCs w:val="28"/>
        </w:rPr>
        <w:t>。</w:t>
      </w:r>
    </w:p>
    <w:p w:rsidR="00863A20" w:rsidRPr="00553920" w:rsidRDefault="00C321E0" w:rsidP="00C321E0">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（三）</w:t>
      </w:r>
      <w:r w:rsidR="00863A20" w:rsidRPr="00553920">
        <w:rPr>
          <w:rFonts w:ascii="Arial" w:eastAsia="標楷體" w:hAnsi="Arial" w:hint="eastAsia"/>
          <w:sz w:val="28"/>
          <w:szCs w:val="28"/>
        </w:rPr>
        <w:t>其他未盡事宜，參照《委任公務人員晉升薦任官等訓練辦法》辦理。</w:t>
      </w:r>
    </w:p>
    <w:p w:rsidR="00C321E0" w:rsidRPr="00553920" w:rsidRDefault="00C321E0" w:rsidP="0062046F">
      <w:pPr>
        <w:adjustRightInd w:val="0"/>
        <w:snapToGrid w:val="0"/>
        <w:spacing w:line="440" w:lineRule="exact"/>
        <w:ind w:left="840" w:hangingChars="300" w:hanging="840"/>
        <w:jc w:val="both"/>
        <w:rPr>
          <w:rFonts w:ascii="Arial" w:eastAsia="標楷體" w:hAnsi="Arial"/>
          <w:sz w:val="28"/>
          <w:szCs w:val="28"/>
        </w:rPr>
      </w:pPr>
    </w:p>
    <w:p w:rsidR="00AA6C48" w:rsidRPr="00553920" w:rsidRDefault="00863A20" w:rsidP="00864622">
      <w:pPr>
        <w:snapToGrid w:val="0"/>
        <w:spacing w:afterLines="50" w:after="180" w:line="440" w:lineRule="exact"/>
        <w:rPr>
          <w:rFonts w:ascii="Arial" w:eastAsia="標楷體" w:hAnsi="Arial" w:cs="Arial"/>
          <w:b/>
          <w:bCs/>
          <w:sz w:val="28"/>
          <w:szCs w:val="28"/>
        </w:rPr>
      </w:pPr>
      <w:r w:rsidRPr="00553920">
        <w:rPr>
          <w:rFonts w:ascii="Arial" w:eastAsia="標楷體" w:hAnsi="Arial" w:cs="Arial" w:hint="eastAsia"/>
          <w:b/>
          <w:bCs/>
          <w:sz w:val="28"/>
          <w:szCs w:val="28"/>
        </w:rPr>
        <w:t>八</w:t>
      </w:r>
      <w:r w:rsidR="00AA6C48" w:rsidRPr="00553920">
        <w:rPr>
          <w:rFonts w:ascii="Arial" w:eastAsia="標楷體" w:hAnsi="Arial" w:cs="Arial" w:hint="eastAsia"/>
          <w:b/>
          <w:bCs/>
          <w:sz w:val="28"/>
          <w:szCs w:val="28"/>
        </w:rPr>
        <w:t>、</w:t>
      </w:r>
      <w:proofErr w:type="gramStart"/>
      <w:r w:rsidR="00AA6C48" w:rsidRPr="00553920">
        <w:rPr>
          <w:rFonts w:ascii="Arial" w:eastAsia="標楷體" w:hAnsi="Arial" w:cs="Arial" w:hint="eastAsia"/>
          <w:b/>
          <w:bCs/>
          <w:sz w:val="28"/>
          <w:szCs w:val="28"/>
        </w:rPr>
        <w:t>新冠肺炎</w:t>
      </w:r>
      <w:proofErr w:type="gramEnd"/>
      <w:r w:rsidR="00AA6C48" w:rsidRPr="00553920">
        <w:rPr>
          <w:rFonts w:ascii="Arial" w:eastAsia="標楷體" w:hAnsi="Arial" w:cs="Arial" w:hint="eastAsia"/>
          <w:b/>
          <w:bCs/>
          <w:sz w:val="28"/>
          <w:szCs w:val="28"/>
        </w:rPr>
        <w:t>防疫措施</w:t>
      </w:r>
    </w:p>
    <w:p w:rsidR="00AA6C48" w:rsidRPr="00553920" w:rsidRDefault="00C7253C" w:rsidP="00C7253C">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w:t>
      </w:r>
      <w:r w:rsidR="00AA6C48" w:rsidRPr="00553920">
        <w:rPr>
          <w:rFonts w:ascii="Arial" w:eastAsia="標楷體" w:hAnsi="Arial" w:hint="eastAsia"/>
          <w:sz w:val="28"/>
          <w:szCs w:val="28"/>
        </w:rPr>
        <w:t>一</w:t>
      </w:r>
      <w:r w:rsidRPr="00553920">
        <w:rPr>
          <w:rFonts w:ascii="Arial" w:eastAsia="標楷體" w:hAnsi="Arial" w:hint="eastAsia"/>
          <w:sz w:val="28"/>
          <w:szCs w:val="28"/>
        </w:rPr>
        <w:t>）</w:t>
      </w:r>
      <w:r w:rsidR="00AA6C48" w:rsidRPr="00553920">
        <w:rPr>
          <w:rFonts w:ascii="Arial" w:eastAsia="標楷體" w:hAnsi="Arial" w:hint="eastAsia"/>
          <w:sz w:val="28"/>
          <w:szCs w:val="28"/>
        </w:rPr>
        <w:t>學員進入會場前</w:t>
      </w:r>
      <w:proofErr w:type="gramStart"/>
      <w:r w:rsidR="00AA6C48" w:rsidRPr="00553920">
        <w:rPr>
          <w:rFonts w:ascii="Arial" w:eastAsia="標楷體" w:hAnsi="Arial" w:hint="eastAsia"/>
          <w:sz w:val="28"/>
          <w:szCs w:val="28"/>
        </w:rPr>
        <w:t>務</w:t>
      </w:r>
      <w:proofErr w:type="gramEnd"/>
      <w:r w:rsidR="00AA6C48" w:rsidRPr="00553920">
        <w:rPr>
          <w:rFonts w:ascii="Arial" w:eastAsia="標楷體" w:hAnsi="Arial" w:hint="eastAsia"/>
          <w:sz w:val="28"/>
          <w:szCs w:val="28"/>
        </w:rPr>
        <w:t>請於報到處配合量</w:t>
      </w:r>
      <w:proofErr w:type="gramStart"/>
      <w:r w:rsidR="00AA6C48" w:rsidRPr="00553920">
        <w:rPr>
          <w:rFonts w:ascii="Arial" w:eastAsia="標楷體" w:hAnsi="Arial" w:hint="eastAsia"/>
          <w:sz w:val="28"/>
          <w:szCs w:val="28"/>
        </w:rPr>
        <w:t>測額溫</w:t>
      </w:r>
      <w:proofErr w:type="gramEnd"/>
      <w:r w:rsidR="00AA6C48" w:rsidRPr="00553920">
        <w:rPr>
          <w:rFonts w:ascii="Arial" w:eastAsia="標楷體" w:hAnsi="Arial" w:hint="eastAsia"/>
          <w:sz w:val="28"/>
          <w:szCs w:val="28"/>
        </w:rPr>
        <w:t>，超過</w:t>
      </w:r>
      <w:r w:rsidR="00AA6C48" w:rsidRPr="00553920">
        <w:rPr>
          <w:rFonts w:ascii="Arial" w:eastAsia="標楷體" w:hAnsi="Arial" w:hint="eastAsia"/>
          <w:sz w:val="28"/>
          <w:szCs w:val="28"/>
        </w:rPr>
        <w:t>37.5</w:t>
      </w:r>
      <w:r w:rsidR="00AA6C48" w:rsidRPr="00553920">
        <w:rPr>
          <w:rFonts w:ascii="Arial" w:eastAsia="標楷體" w:hAnsi="Arial" w:hint="eastAsia"/>
          <w:sz w:val="28"/>
          <w:szCs w:val="28"/>
        </w:rPr>
        <w:t>度者請返家休息或就醫。</w:t>
      </w:r>
    </w:p>
    <w:p w:rsidR="00AA6C48" w:rsidRPr="00553920" w:rsidRDefault="00C7253C" w:rsidP="00C7253C">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w:t>
      </w:r>
      <w:r w:rsidR="00AA6C48" w:rsidRPr="00553920">
        <w:rPr>
          <w:rFonts w:ascii="Arial" w:eastAsia="標楷體" w:hAnsi="Arial" w:hint="eastAsia"/>
          <w:sz w:val="28"/>
          <w:szCs w:val="28"/>
        </w:rPr>
        <w:t>二</w:t>
      </w:r>
      <w:r w:rsidRPr="00553920">
        <w:rPr>
          <w:rFonts w:ascii="Arial" w:eastAsia="標楷體" w:hAnsi="Arial" w:hint="eastAsia"/>
          <w:sz w:val="28"/>
          <w:szCs w:val="28"/>
        </w:rPr>
        <w:t>）</w:t>
      </w:r>
      <w:r w:rsidR="00AA6C48" w:rsidRPr="00553920">
        <w:rPr>
          <w:rFonts w:ascii="Arial" w:eastAsia="標楷體" w:hAnsi="Arial" w:hint="eastAsia"/>
          <w:sz w:val="28"/>
          <w:szCs w:val="28"/>
        </w:rPr>
        <w:t>學員請依排定之座位表入座，</w:t>
      </w:r>
      <w:proofErr w:type="gramStart"/>
      <w:r w:rsidR="00AA6C48" w:rsidRPr="00553920">
        <w:rPr>
          <w:rFonts w:ascii="Arial" w:eastAsia="標楷體" w:hAnsi="Arial" w:hint="eastAsia"/>
          <w:sz w:val="28"/>
          <w:szCs w:val="28"/>
        </w:rPr>
        <w:t>俾</w:t>
      </w:r>
      <w:proofErr w:type="gramEnd"/>
      <w:r w:rsidR="00AA6C48" w:rsidRPr="00553920">
        <w:rPr>
          <w:rFonts w:ascii="Arial" w:eastAsia="標楷體" w:hAnsi="Arial" w:hint="eastAsia"/>
          <w:sz w:val="28"/>
          <w:szCs w:val="28"/>
        </w:rPr>
        <w:t>供後續防疫必要之檢核。</w:t>
      </w:r>
    </w:p>
    <w:p w:rsidR="00AA6C48" w:rsidRPr="00553920" w:rsidRDefault="00C7253C" w:rsidP="00C7253C">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w:t>
      </w:r>
      <w:r w:rsidR="00AA6C48" w:rsidRPr="00553920">
        <w:rPr>
          <w:rFonts w:ascii="Arial" w:eastAsia="標楷體" w:hAnsi="Arial" w:hint="eastAsia"/>
          <w:sz w:val="28"/>
          <w:szCs w:val="28"/>
        </w:rPr>
        <w:t>三</w:t>
      </w:r>
      <w:r w:rsidRPr="00553920">
        <w:rPr>
          <w:rFonts w:ascii="Arial" w:eastAsia="標楷體" w:hAnsi="Arial" w:hint="eastAsia"/>
          <w:sz w:val="28"/>
          <w:szCs w:val="28"/>
        </w:rPr>
        <w:t>）</w:t>
      </w:r>
      <w:r w:rsidR="00AA6C48" w:rsidRPr="00553920">
        <w:rPr>
          <w:rFonts w:ascii="Arial" w:eastAsia="標楷體" w:hAnsi="Arial" w:hint="eastAsia"/>
          <w:sz w:val="28"/>
          <w:szCs w:val="28"/>
        </w:rPr>
        <w:t>請注意呼吸道衛生及咳嗽禮節，</w:t>
      </w:r>
      <w:proofErr w:type="gramStart"/>
      <w:r w:rsidR="00AA6C48" w:rsidRPr="00553920">
        <w:rPr>
          <w:rFonts w:ascii="Arial" w:eastAsia="標楷體" w:hAnsi="Arial" w:hint="eastAsia"/>
          <w:sz w:val="28"/>
          <w:szCs w:val="28"/>
        </w:rPr>
        <w:t>參訓者</w:t>
      </w:r>
      <w:proofErr w:type="gramEnd"/>
      <w:r w:rsidR="00AA6C48" w:rsidRPr="00553920">
        <w:rPr>
          <w:rFonts w:ascii="Arial" w:eastAsia="標楷體" w:hAnsi="Arial" w:hint="eastAsia"/>
          <w:sz w:val="28"/>
          <w:szCs w:val="28"/>
        </w:rPr>
        <w:t>請全程自行配戴口罩。</w:t>
      </w:r>
    </w:p>
    <w:p w:rsidR="00C77FD4" w:rsidRPr="00553920" w:rsidRDefault="00C7253C" w:rsidP="00C7253C">
      <w:pPr>
        <w:adjustRightInd w:val="0"/>
        <w:snapToGrid w:val="0"/>
        <w:spacing w:beforeLines="30" w:before="108"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w:t>
      </w:r>
      <w:r w:rsidR="00AA6C48" w:rsidRPr="00553920">
        <w:rPr>
          <w:rFonts w:ascii="Arial" w:eastAsia="標楷體" w:hAnsi="Arial" w:hint="eastAsia"/>
          <w:sz w:val="28"/>
          <w:szCs w:val="28"/>
        </w:rPr>
        <w:t>四</w:t>
      </w:r>
      <w:r w:rsidRPr="00553920">
        <w:rPr>
          <w:rFonts w:ascii="Arial" w:eastAsia="標楷體" w:hAnsi="Arial" w:hint="eastAsia"/>
          <w:sz w:val="28"/>
          <w:szCs w:val="28"/>
        </w:rPr>
        <w:t>）</w:t>
      </w:r>
      <w:r w:rsidR="00AA6C48" w:rsidRPr="00553920">
        <w:rPr>
          <w:rFonts w:ascii="Arial" w:eastAsia="標楷體" w:hAnsi="Arial" w:hint="eastAsia"/>
          <w:sz w:val="28"/>
          <w:szCs w:val="28"/>
        </w:rPr>
        <w:t>請以肥皂勤洗手，會場亦備有消毒酒精，請學員多加利用。</w:t>
      </w:r>
    </w:p>
    <w:p w:rsidR="00C7253C" w:rsidRPr="00553920" w:rsidRDefault="00C7253C" w:rsidP="0062046F">
      <w:pPr>
        <w:adjustRightInd w:val="0"/>
        <w:snapToGrid w:val="0"/>
        <w:spacing w:line="440" w:lineRule="exact"/>
        <w:ind w:left="840" w:hangingChars="300" w:hanging="840"/>
        <w:jc w:val="both"/>
        <w:rPr>
          <w:rFonts w:ascii="Arial" w:eastAsia="標楷體" w:hAnsi="Arial"/>
          <w:sz w:val="28"/>
          <w:szCs w:val="28"/>
        </w:rPr>
      </w:pPr>
    </w:p>
    <w:p w:rsidR="00B75575" w:rsidRPr="00553920" w:rsidRDefault="004146E4" w:rsidP="00864622">
      <w:pPr>
        <w:snapToGrid w:val="0"/>
        <w:spacing w:afterLines="50" w:after="180" w:line="440" w:lineRule="exact"/>
        <w:ind w:left="561" w:hangingChars="200" w:hanging="561"/>
        <w:rPr>
          <w:rFonts w:ascii="Arial" w:eastAsia="標楷體" w:hAnsi="Arial" w:cs="Arial"/>
          <w:b/>
          <w:bCs/>
          <w:sz w:val="28"/>
          <w:szCs w:val="28"/>
        </w:rPr>
      </w:pPr>
      <w:r w:rsidRPr="00553920">
        <w:rPr>
          <w:rFonts w:ascii="Arial" w:eastAsia="標楷體" w:hAnsi="Arial" w:cs="Arial" w:hint="eastAsia"/>
          <w:b/>
          <w:bCs/>
          <w:sz w:val="28"/>
          <w:szCs w:val="28"/>
        </w:rPr>
        <w:t>九、</w:t>
      </w:r>
      <w:r w:rsidR="00B75575" w:rsidRPr="00553920">
        <w:rPr>
          <w:rFonts w:ascii="Arial" w:eastAsia="標楷體" w:hAnsi="Arial" w:cs="Arial" w:hint="eastAsia"/>
          <w:b/>
          <w:bCs/>
          <w:sz w:val="28"/>
          <w:szCs w:val="28"/>
        </w:rPr>
        <w:t>學員</w:t>
      </w:r>
      <w:r w:rsidR="00F84B13" w:rsidRPr="00553920">
        <w:rPr>
          <w:rFonts w:ascii="Arial" w:eastAsia="標楷體" w:hAnsi="Arial" w:cs="Arial" w:hint="eastAsia"/>
          <w:b/>
          <w:bCs/>
          <w:sz w:val="28"/>
          <w:szCs w:val="28"/>
        </w:rPr>
        <w:t>所</w:t>
      </w:r>
      <w:r w:rsidR="00B75575" w:rsidRPr="00553920">
        <w:rPr>
          <w:rFonts w:ascii="Arial" w:eastAsia="標楷體" w:hAnsi="Arial" w:cs="Arial" w:hint="eastAsia"/>
          <w:b/>
          <w:bCs/>
          <w:sz w:val="28"/>
          <w:szCs w:val="28"/>
        </w:rPr>
        <w:t>需物品</w:t>
      </w:r>
      <w:r w:rsidR="00F84B13" w:rsidRPr="00553920">
        <w:rPr>
          <w:rFonts w:ascii="Arial" w:eastAsia="標楷體" w:hAnsi="Arial" w:cs="Arial" w:hint="eastAsia"/>
          <w:b/>
          <w:bCs/>
          <w:sz w:val="28"/>
          <w:szCs w:val="28"/>
        </w:rPr>
        <w:t>包括</w:t>
      </w:r>
      <w:r w:rsidR="00B75575" w:rsidRPr="00553920">
        <w:rPr>
          <w:rFonts w:ascii="Arial" w:eastAsia="標楷體" w:hAnsi="Arial" w:cs="Arial" w:hint="eastAsia"/>
          <w:b/>
          <w:bCs/>
          <w:sz w:val="28"/>
          <w:szCs w:val="28"/>
        </w:rPr>
        <w:t>國民身分證、健保卡、環保杯、雨傘、換洗衣服、個人日常用品、個人用藥等</w:t>
      </w:r>
      <w:r w:rsidR="00F84B13" w:rsidRPr="00553920">
        <w:rPr>
          <w:rFonts w:ascii="Arial" w:eastAsia="標楷體" w:hAnsi="Arial" w:cs="Arial" w:hint="eastAsia"/>
          <w:b/>
          <w:bCs/>
          <w:sz w:val="28"/>
          <w:szCs w:val="28"/>
        </w:rPr>
        <w:t>，請自行攜帶備用</w:t>
      </w:r>
      <w:r w:rsidR="00B75575" w:rsidRPr="00553920">
        <w:rPr>
          <w:rFonts w:ascii="Arial" w:eastAsia="標楷體" w:hAnsi="Arial" w:cs="Arial" w:hint="eastAsia"/>
          <w:b/>
          <w:bCs/>
          <w:sz w:val="28"/>
          <w:szCs w:val="28"/>
        </w:rPr>
        <w:t>。</w:t>
      </w:r>
    </w:p>
    <w:p w:rsidR="006E1BBC" w:rsidRPr="00553920" w:rsidRDefault="006E1BBC" w:rsidP="0062046F">
      <w:pPr>
        <w:adjustRightInd w:val="0"/>
        <w:snapToGrid w:val="0"/>
        <w:spacing w:line="440" w:lineRule="exact"/>
        <w:ind w:left="840" w:hangingChars="300" w:hanging="840"/>
        <w:jc w:val="both"/>
        <w:rPr>
          <w:rFonts w:ascii="Arial" w:eastAsia="標楷體" w:hAnsi="Arial"/>
          <w:sz w:val="28"/>
          <w:szCs w:val="28"/>
        </w:rPr>
      </w:pPr>
    </w:p>
    <w:p w:rsidR="004146E4" w:rsidRPr="00553920" w:rsidRDefault="00B75575" w:rsidP="00864622">
      <w:pPr>
        <w:snapToGrid w:val="0"/>
        <w:spacing w:afterLines="50" w:after="180" w:line="440" w:lineRule="exact"/>
        <w:ind w:left="561" w:hangingChars="200" w:hanging="561"/>
        <w:rPr>
          <w:rFonts w:ascii="Arial" w:eastAsia="標楷體" w:hAnsi="Arial" w:cs="Arial"/>
          <w:b/>
          <w:bCs/>
          <w:sz w:val="28"/>
          <w:szCs w:val="28"/>
        </w:rPr>
      </w:pPr>
      <w:r w:rsidRPr="00553920">
        <w:rPr>
          <w:rFonts w:ascii="Arial" w:eastAsia="標楷體" w:hAnsi="Arial" w:cs="Arial" w:hint="eastAsia"/>
          <w:b/>
          <w:bCs/>
          <w:sz w:val="28"/>
          <w:szCs w:val="28"/>
        </w:rPr>
        <w:t>十、</w:t>
      </w:r>
      <w:r w:rsidR="004146E4" w:rsidRPr="00553920">
        <w:rPr>
          <w:rFonts w:ascii="Arial" w:eastAsia="標楷體" w:hAnsi="Arial" w:cs="Arial" w:hint="eastAsia"/>
          <w:b/>
          <w:bCs/>
          <w:sz w:val="28"/>
          <w:szCs w:val="28"/>
        </w:rPr>
        <w:t>訓練期間每日供膳二餐</w:t>
      </w:r>
      <w:r w:rsidR="00C7253C" w:rsidRPr="00553920">
        <w:rPr>
          <w:rFonts w:ascii="Arial" w:eastAsia="標楷體" w:hAnsi="Arial" w:cs="Arial" w:hint="eastAsia"/>
          <w:b/>
          <w:bCs/>
          <w:sz w:val="28"/>
          <w:szCs w:val="28"/>
        </w:rPr>
        <w:t>（</w:t>
      </w:r>
      <w:r w:rsidR="004146E4" w:rsidRPr="00553920">
        <w:rPr>
          <w:rFonts w:ascii="Arial" w:eastAsia="標楷體" w:hAnsi="Arial" w:cs="Arial" w:hint="eastAsia"/>
          <w:b/>
          <w:bCs/>
          <w:sz w:val="28"/>
          <w:szCs w:val="28"/>
        </w:rPr>
        <w:t>午、晚便當</w:t>
      </w:r>
      <w:r w:rsidR="00C7253C" w:rsidRPr="00553920">
        <w:rPr>
          <w:rFonts w:ascii="Arial" w:eastAsia="標楷體" w:hAnsi="Arial" w:cs="Arial" w:hint="eastAsia"/>
          <w:b/>
          <w:bCs/>
          <w:sz w:val="28"/>
          <w:szCs w:val="28"/>
        </w:rPr>
        <w:t>）</w:t>
      </w:r>
      <w:r w:rsidR="00864622" w:rsidRPr="00553920">
        <w:rPr>
          <w:rFonts w:ascii="Arial" w:eastAsia="標楷體" w:hAnsi="Arial" w:cs="Arial" w:hint="eastAsia"/>
          <w:b/>
          <w:bCs/>
          <w:sz w:val="28"/>
          <w:szCs w:val="28"/>
        </w:rPr>
        <w:t>，學員住宿費</w:t>
      </w:r>
      <w:r w:rsidR="005B0736" w:rsidRPr="00553920">
        <w:rPr>
          <w:rFonts w:ascii="Arial" w:eastAsia="標楷體" w:hAnsi="Arial" w:cs="Arial" w:hint="eastAsia"/>
          <w:b/>
          <w:bCs/>
          <w:sz w:val="28"/>
          <w:szCs w:val="28"/>
        </w:rPr>
        <w:t>及</w:t>
      </w:r>
      <w:r w:rsidR="004146E4" w:rsidRPr="00553920">
        <w:rPr>
          <w:rFonts w:ascii="Arial" w:eastAsia="標楷體" w:hAnsi="Arial" w:cs="Arial" w:hint="eastAsia"/>
          <w:b/>
          <w:bCs/>
          <w:sz w:val="28"/>
          <w:szCs w:val="28"/>
        </w:rPr>
        <w:t>往返交通費</w:t>
      </w:r>
      <w:proofErr w:type="gramStart"/>
      <w:r w:rsidR="004146E4" w:rsidRPr="00553920">
        <w:rPr>
          <w:rFonts w:ascii="Arial" w:eastAsia="標楷體" w:hAnsi="Arial" w:cs="Arial" w:hint="eastAsia"/>
          <w:b/>
          <w:bCs/>
          <w:sz w:val="28"/>
          <w:szCs w:val="28"/>
        </w:rPr>
        <w:t>由派訓單位</w:t>
      </w:r>
      <w:proofErr w:type="gramEnd"/>
      <w:r w:rsidR="004146E4" w:rsidRPr="00553920">
        <w:rPr>
          <w:rFonts w:ascii="Arial" w:eastAsia="標楷體" w:hAnsi="Arial" w:cs="Arial" w:hint="eastAsia"/>
          <w:b/>
          <w:bCs/>
          <w:sz w:val="28"/>
          <w:szCs w:val="28"/>
        </w:rPr>
        <w:t>負擔；</w:t>
      </w:r>
      <w:r w:rsidR="004146E4" w:rsidRPr="00553920">
        <w:rPr>
          <w:rFonts w:ascii="Arial" w:eastAsia="標楷體" w:hAnsi="Arial" w:cs="Arial" w:hint="eastAsia"/>
          <w:b/>
          <w:bCs/>
          <w:sz w:val="28"/>
          <w:szCs w:val="28"/>
          <w:u w:val="single"/>
        </w:rPr>
        <w:t>若需住宿者</w:t>
      </w:r>
      <w:r w:rsidR="00F0276F" w:rsidRPr="00553920">
        <w:rPr>
          <w:rFonts w:ascii="Arial" w:eastAsia="標楷體" w:hAnsi="Arial" w:cs="Arial" w:hint="eastAsia"/>
          <w:b/>
          <w:bCs/>
          <w:sz w:val="28"/>
          <w:szCs w:val="28"/>
          <w:u w:val="single"/>
        </w:rPr>
        <w:t>請</w:t>
      </w:r>
      <w:r w:rsidR="005429C6" w:rsidRPr="00553920">
        <w:rPr>
          <w:rFonts w:ascii="Arial" w:eastAsia="標楷體" w:hAnsi="Arial" w:cs="Arial" w:hint="eastAsia"/>
          <w:b/>
          <w:bCs/>
          <w:sz w:val="28"/>
          <w:szCs w:val="28"/>
          <w:u w:val="single"/>
        </w:rPr>
        <w:t>自行洽</w:t>
      </w:r>
      <w:r w:rsidR="00F0276F" w:rsidRPr="00553920">
        <w:rPr>
          <w:rFonts w:ascii="Arial" w:eastAsia="標楷體" w:hAnsi="Arial" w:cs="Arial" w:hint="eastAsia"/>
          <w:b/>
          <w:bCs/>
          <w:sz w:val="28"/>
          <w:szCs w:val="28"/>
          <w:u w:val="single"/>
        </w:rPr>
        <w:t>訂</w:t>
      </w:r>
      <w:r w:rsidR="00F0276F" w:rsidRPr="00553920">
        <w:rPr>
          <w:rFonts w:ascii="Arial" w:eastAsia="標楷體" w:hAnsi="Arial" w:cs="Arial" w:hint="eastAsia"/>
          <w:b/>
          <w:bCs/>
          <w:sz w:val="28"/>
          <w:szCs w:val="28"/>
        </w:rPr>
        <w:t>，</w:t>
      </w:r>
      <w:r w:rsidR="004146E4" w:rsidRPr="00553920">
        <w:rPr>
          <w:rFonts w:ascii="Arial" w:eastAsia="標楷體" w:hAnsi="Arial" w:cs="Arial" w:hint="eastAsia"/>
          <w:b/>
          <w:bCs/>
          <w:sz w:val="28"/>
          <w:szCs w:val="28"/>
        </w:rPr>
        <w:t>住宿</w:t>
      </w:r>
      <w:r w:rsidR="00864622" w:rsidRPr="00553920">
        <w:rPr>
          <w:rFonts w:ascii="Arial" w:eastAsia="標楷體" w:hAnsi="Arial" w:cs="Arial" w:hint="eastAsia"/>
          <w:b/>
          <w:bCs/>
          <w:sz w:val="28"/>
          <w:szCs w:val="28"/>
        </w:rPr>
        <w:t>地點及</w:t>
      </w:r>
      <w:r w:rsidR="0062046F" w:rsidRPr="00553920">
        <w:rPr>
          <w:rFonts w:ascii="Arial" w:eastAsia="標楷體" w:hAnsi="Arial" w:cs="Arial" w:hint="eastAsia"/>
          <w:b/>
          <w:bCs/>
          <w:sz w:val="28"/>
          <w:szCs w:val="28"/>
        </w:rPr>
        <w:t>資訊</w:t>
      </w:r>
      <w:proofErr w:type="gramStart"/>
      <w:r w:rsidR="00024CE9" w:rsidRPr="00553920">
        <w:rPr>
          <w:rFonts w:ascii="Arial" w:eastAsia="標楷體" w:hAnsi="Arial" w:cs="Arial" w:hint="eastAsia"/>
          <w:b/>
          <w:bCs/>
          <w:sz w:val="28"/>
          <w:szCs w:val="28"/>
        </w:rPr>
        <w:t>詳</w:t>
      </w:r>
      <w:proofErr w:type="gramEnd"/>
      <w:r w:rsidR="0025073E" w:rsidRPr="00553920">
        <w:rPr>
          <w:rFonts w:ascii="Arial" w:eastAsia="標楷體" w:hAnsi="Arial" w:cs="Arial" w:hint="eastAsia"/>
          <w:b/>
          <w:bCs/>
          <w:sz w:val="28"/>
          <w:szCs w:val="28"/>
        </w:rPr>
        <w:t>附</w:t>
      </w:r>
      <w:r w:rsidR="00C7253C" w:rsidRPr="00553920">
        <w:rPr>
          <w:rFonts w:ascii="Arial" w:eastAsia="標楷體" w:hAnsi="Arial" w:cs="Arial" w:hint="eastAsia"/>
          <w:b/>
          <w:bCs/>
          <w:sz w:val="28"/>
          <w:szCs w:val="28"/>
        </w:rPr>
        <w:t>件</w:t>
      </w:r>
      <w:r w:rsidR="00024CE9" w:rsidRPr="00553920">
        <w:rPr>
          <w:rFonts w:ascii="Arial" w:eastAsia="標楷體" w:hAnsi="Arial" w:cs="Arial" w:hint="eastAsia"/>
          <w:b/>
          <w:bCs/>
          <w:sz w:val="28"/>
          <w:szCs w:val="28"/>
        </w:rPr>
        <w:t>2</w:t>
      </w:r>
      <w:r w:rsidR="004146E4" w:rsidRPr="00553920">
        <w:rPr>
          <w:rFonts w:ascii="Arial" w:eastAsia="標楷體" w:hAnsi="Arial" w:cs="Arial" w:hint="eastAsia"/>
          <w:b/>
          <w:bCs/>
          <w:sz w:val="28"/>
          <w:szCs w:val="28"/>
        </w:rPr>
        <w:t>。</w:t>
      </w:r>
    </w:p>
    <w:p w:rsidR="004146E4" w:rsidRPr="00553920" w:rsidRDefault="004146E4" w:rsidP="0025073E">
      <w:pPr>
        <w:widowControl/>
        <w:snapToGrid w:val="0"/>
        <w:spacing w:line="480" w:lineRule="exact"/>
        <w:rPr>
          <w:rFonts w:ascii="Arial" w:eastAsia="標楷體" w:hAnsi="Arial"/>
          <w:sz w:val="28"/>
          <w:szCs w:val="28"/>
        </w:rPr>
      </w:pPr>
      <w:r w:rsidRPr="00553920">
        <w:rPr>
          <w:rFonts w:ascii="Arial" w:eastAsia="標楷體" w:hAnsi="Arial"/>
          <w:sz w:val="28"/>
          <w:szCs w:val="28"/>
        </w:rPr>
        <w:br w:type="page"/>
      </w:r>
    </w:p>
    <w:p w:rsidR="00F53A66" w:rsidRPr="00553920" w:rsidRDefault="00F53A66" w:rsidP="007B1B25">
      <w:pPr>
        <w:snapToGrid w:val="0"/>
        <w:spacing w:line="360" w:lineRule="auto"/>
        <w:rPr>
          <w:rFonts w:ascii="Arial" w:eastAsia="標楷體" w:hAnsi="Arial" w:cs="Arial"/>
          <w:b/>
          <w:bCs/>
          <w:sz w:val="32"/>
          <w:szCs w:val="32"/>
          <w:shd w:val="pct15" w:color="auto" w:fill="FFFFFF"/>
        </w:rPr>
      </w:pPr>
      <w:r w:rsidRPr="00553920">
        <w:rPr>
          <w:rFonts w:ascii="Arial" w:eastAsia="標楷體" w:hAnsi="Arial" w:cs="Arial" w:hint="eastAsia"/>
          <w:b/>
          <w:bCs/>
          <w:sz w:val="32"/>
          <w:szCs w:val="32"/>
          <w:shd w:val="pct15" w:color="auto" w:fill="FFFFFF"/>
        </w:rPr>
        <w:lastRenderedPageBreak/>
        <w:t>附</w:t>
      </w:r>
      <w:r w:rsidR="00E059B1" w:rsidRPr="00553920">
        <w:rPr>
          <w:rFonts w:ascii="Arial" w:eastAsia="標楷體" w:hAnsi="Arial" w:cs="Arial" w:hint="eastAsia"/>
          <w:b/>
          <w:bCs/>
          <w:sz w:val="32"/>
          <w:szCs w:val="32"/>
          <w:shd w:val="pct15" w:color="auto" w:fill="FFFFFF"/>
        </w:rPr>
        <w:t>件</w:t>
      </w:r>
      <w:r w:rsidR="0025073E" w:rsidRPr="00553920">
        <w:rPr>
          <w:rFonts w:ascii="Arial" w:eastAsia="標楷體" w:hAnsi="Arial" w:cs="Arial" w:hint="eastAsia"/>
          <w:b/>
          <w:bCs/>
          <w:sz w:val="32"/>
          <w:szCs w:val="32"/>
          <w:shd w:val="pct15" w:color="auto" w:fill="FFFFFF"/>
        </w:rPr>
        <w:t>1</w:t>
      </w:r>
      <w:r w:rsidR="00064F4C" w:rsidRPr="00553920">
        <w:rPr>
          <w:rFonts w:ascii="Arial" w:eastAsia="標楷體" w:hAnsi="Arial" w:cs="Arial" w:hint="eastAsia"/>
          <w:b/>
          <w:bCs/>
          <w:sz w:val="32"/>
          <w:szCs w:val="32"/>
          <w:shd w:val="pct15" w:color="auto" w:fill="FFFFFF"/>
        </w:rPr>
        <w:t>、</w:t>
      </w:r>
      <w:r w:rsidRPr="00553920">
        <w:rPr>
          <w:rFonts w:ascii="Arial" w:eastAsia="標楷體" w:hAnsi="Arial" w:cs="Arial" w:hint="eastAsia"/>
          <w:b/>
          <w:bCs/>
          <w:sz w:val="32"/>
          <w:szCs w:val="32"/>
          <w:shd w:val="pct15" w:color="auto" w:fill="FFFFFF"/>
        </w:rPr>
        <w:t>交通資訊</w:t>
      </w:r>
    </w:p>
    <w:p w:rsidR="00E44F35" w:rsidRPr="00553920" w:rsidRDefault="006050E9" w:rsidP="002210A8">
      <w:pPr>
        <w:snapToGrid w:val="0"/>
        <w:spacing w:line="440" w:lineRule="exact"/>
        <w:rPr>
          <w:rFonts w:ascii="Arial" w:eastAsia="標楷體" w:hAnsi="Arial" w:cs="Arial"/>
          <w:b/>
          <w:bCs/>
          <w:sz w:val="28"/>
          <w:szCs w:val="28"/>
        </w:rPr>
      </w:pPr>
      <w:r w:rsidRPr="00553920">
        <w:rPr>
          <w:rFonts w:ascii="標楷體" w:eastAsia="標楷體" w:hAnsi="標楷體" w:cs="Arial" w:hint="eastAsia"/>
          <w:b/>
          <w:bCs/>
          <w:sz w:val="28"/>
          <w:szCs w:val="28"/>
        </w:rPr>
        <w:t>◎</w:t>
      </w:r>
      <w:r w:rsidR="003A782A" w:rsidRPr="00553920">
        <w:rPr>
          <w:rFonts w:ascii="Arial" w:eastAsia="標楷體" w:hAnsi="Arial" w:cs="Arial" w:hint="eastAsia"/>
          <w:b/>
          <w:bCs/>
          <w:sz w:val="28"/>
          <w:szCs w:val="28"/>
        </w:rPr>
        <w:t>訓練</w:t>
      </w:r>
      <w:r w:rsidR="00F53A66" w:rsidRPr="00553920">
        <w:rPr>
          <w:rFonts w:ascii="Arial" w:eastAsia="標楷體" w:hAnsi="Arial" w:cs="Arial" w:hint="eastAsia"/>
          <w:b/>
          <w:bCs/>
          <w:sz w:val="28"/>
          <w:szCs w:val="28"/>
        </w:rPr>
        <w:t>地點：</w:t>
      </w:r>
      <w:r w:rsidR="00E44F35" w:rsidRPr="00553920">
        <w:rPr>
          <w:rFonts w:ascii="Arial" w:eastAsia="標楷體" w:hAnsi="Arial" w:cs="Arial" w:hint="eastAsia"/>
          <w:b/>
          <w:bCs/>
          <w:sz w:val="28"/>
          <w:szCs w:val="28"/>
        </w:rPr>
        <w:t>財團法人農田水利人力發展中心</w:t>
      </w:r>
      <w:r w:rsidR="00E44F35" w:rsidRPr="00553920">
        <w:rPr>
          <w:rFonts w:ascii="Arial" w:eastAsia="標楷體" w:hAnsi="Arial" w:cs="Arial" w:hint="eastAsia"/>
          <w:b/>
          <w:bCs/>
          <w:sz w:val="28"/>
          <w:szCs w:val="28"/>
        </w:rPr>
        <w:t>1</w:t>
      </w:r>
      <w:r w:rsidR="00E44F35" w:rsidRPr="00553920">
        <w:rPr>
          <w:rFonts w:ascii="Arial" w:eastAsia="標楷體" w:hAnsi="Arial" w:cs="Arial" w:hint="eastAsia"/>
          <w:b/>
          <w:bCs/>
          <w:sz w:val="28"/>
          <w:szCs w:val="28"/>
        </w:rPr>
        <w:t>樓會議室</w:t>
      </w:r>
    </w:p>
    <w:p w:rsidR="0025073E" w:rsidRPr="00553920" w:rsidRDefault="006050E9" w:rsidP="002210A8">
      <w:pPr>
        <w:adjustRightInd w:val="0"/>
        <w:snapToGrid w:val="0"/>
        <w:spacing w:beforeLines="20" w:before="72"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w:t>
      </w:r>
      <w:r w:rsidR="0025073E" w:rsidRPr="00553920">
        <w:rPr>
          <w:rFonts w:ascii="Arial" w:eastAsia="標楷體" w:hAnsi="Arial" w:hint="eastAsia"/>
          <w:sz w:val="28"/>
          <w:szCs w:val="28"/>
        </w:rPr>
        <w:t>一</w:t>
      </w:r>
      <w:r w:rsidRPr="00553920">
        <w:rPr>
          <w:rFonts w:ascii="Arial" w:eastAsia="標楷體" w:hAnsi="Arial" w:hint="eastAsia"/>
          <w:sz w:val="28"/>
          <w:szCs w:val="28"/>
        </w:rPr>
        <w:t>）</w:t>
      </w:r>
      <w:r w:rsidR="0025073E" w:rsidRPr="00553920">
        <w:rPr>
          <w:rFonts w:ascii="Arial" w:eastAsia="標楷體" w:hAnsi="Arial"/>
          <w:sz w:val="28"/>
          <w:szCs w:val="28"/>
        </w:rPr>
        <w:t>地址：</w:t>
      </w:r>
      <w:proofErr w:type="gramStart"/>
      <w:r w:rsidRPr="00553920">
        <w:rPr>
          <w:rFonts w:ascii="Arial" w:eastAsia="標楷體" w:hAnsi="Arial" w:hint="eastAsia"/>
          <w:sz w:val="28"/>
          <w:szCs w:val="28"/>
        </w:rPr>
        <w:t>臺</w:t>
      </w:r>
      <w:proofErr w:type="gramEnd"/>
      <w:r w:rsidR="00E44F35" w:rsidRPr="00553920">
        <w:rPr>
          <w:rFonts w:ascii="Arial" w:eastAsia="標楷體" w:hAnsi="Arial" w:hint="eastAsia"/>
          <w:sz w:val="28"/>
          <w:szCs w:val="28"/>
        </w:rPr>
        <w:t>中市西屯區大有二街</w:t>
      </w:r>
      <w:r w:rsidR="00E44F35" w:rsidRPr="00553920">
        <w:rPr>
          <w:rFonts w:ascii="Arial" w:eastAsia="標楷體" w:hAnsi="Arial" w:hint="eastAsia"/>
          <w:sz w:val="28"/>
          <w:szCs w:val="28"/>
        </w:rPr>
        <w:t>17</w:t>
      </w:r>
      <w:r w:rsidR="00E44F35" w:rsidRPr="00553920">
        <w:rPr>
          <w:rFonts w:ascii="Arial" w:eastAsia="標楷體" w:hAnsi="Arial" w:hint="eastAsia"/>
          <w:sz w:val="28"/>
          <w:szCs w:val="28"/>
        </w:rPr>
        <w:t>號</w:t>
      </w:r>
    </w:p>
    <w:p w:rsidR="006050E9" w:rsidRPr="00553920" w:rsidRDefault="006050E9" w:rsidP="002210A8">
      <w:pPr>
        <w:adjustRightInd w:val="0"/>
        <w:snapToGrid w:val="0"/>
        <w:spacing w:beforeLines="20" w:before="72"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w:t>
      </w:r>
      <w:r w:rsidRPr="00553920">
        <w:rPr>
          <w:rFonts w:ascii="Arial" w:eastAsia="標楷體" w:hAnsi="Arial"/>
          <w:sz w:val="28"/>
          <w:szCs w:val="28"/>
        </w:rPr>
        <w:t>二）</w:t>
      </w:r>
      <w:r w:rsidRPr="00553920">
        <w:rPr>
          <w:rFonts w:ascii="Arial" w:eastAsia="標楷體" w:hAnsi="Arial" w:hint="eastAsia"/>
          <w:sz w:val="28"/>
          <w:szCs w:val="28"/>
        </w:rPr>
        <w:t>位置圖：</w:t>
      </w:r>
    </w:p>
    <w:p w:rsidR="006050E9" w:rsidRPr="00553920" w:rsidRDefault="002210A8" w:rsidP="006050E9">
      <w:pPr>
        <w:adjustRightInd w:val="0"/>
        <w:snapToGrid w:val="0"/>
        <w:jc w:val="center"/>
        <w:rPr>
          <w:rFonts w:ascii="Arial" w:eastAsia="標楷體" w:hAnsi="Arial"/>
          <w:sz w:val="28"/>
          <w:szCs w:val="28"/>
        </w:rPr>
      </w:pPr>
      <w:r w:rsidRPr="00553920">
        <w:rPr>
          <w:rFonts w:ascii="Arial" w:eastAsia="標楷體" w:hAnsi="Arial"/>
          <w:noProof/>
          <w:sz w:val="28"/>
          <w:szCs w:val="28"/>
        </w:rPr>
        <w:drawing>
          <wp:inline distT="0" distB="0" distL="0" distR="0">
            <wp:extent cx="4008934" cy="4536000"/>
            <wp:effectExtent l="0" t="0" r="0" b="0"/>
            <wp:docPr id="89" name="圖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8934" cy="4536000"/>
                    </a:xfrm>
                    <a:prstGeom prst="rect">
                      <a:avLst/>
                    </a:prstGeom>
                    <a:noFill/>
                  </pic:spPr>
                </pic:pic>
              </a:graphicData>
            </a:graphic>
          </wp:inline>
        </w:drawing>
      </w:r>
    </w:p>
    <w:p w:rsidR="0025073E" w:rsidRPr="00553920" w:rsidRDefault="006050E9" w:rsidP="002210A8">
      <w:pPr>
        <w:adjustRightInd w:val="0"/>
        <w:snapToGrid w:val="0"/>
        <w:spacing w:beforeLines="20" w:before="72" w:line="440" w:lineRule="exact"/>
        <w:ind w:left="840" w:hangingChars="300" w:hanging="840"/>
        <w:jc w:val="both"/>
        <w:rPr>
          <w:rFonts w:ascii="Arial" w:eastAsia="標楷體" w:hAnsi="Arial"/>
          <w:sz w:val="28"/>
          <w:szCs w:val="28"/>
        </w:rPr>
      </w:pPr>
      <w:r w:rsidRPr="00553920">
        <w:rPr>
          <w:rFonts w:ascii="Arial" w:eastAsia="標楷體" w:hAnsi="Arial" w:hint="eastAsia"/>
          <w:sz w:val="28"/>
          <w:szCs w:val="28"/>
        </w:rPr>
        <w:t>（三）</w:t>
      </w:r>
      <w:r w:rsidR="0025073E" w:rsidRPr="00553920">
        <w:rPr>
          <w:rFonts w:ascii="Arial" w:eastAsia="標楷體" w:hAnsi="Arial"/>
          <w:sz w:val="28"/>
          <w:szCs w:val="28"/>
        </w:rPr>
        <w:t>交通資訊：</w:t>
      </w:r>
    </w:p>
    <w:p w:rsidR="002210A8" w:rsidRPr="00553920" w:rsidRDefault="002210A8" w:rsidP="002210A8">
      <w:pPr>
        <w:spacing w:line="520" w:lineRule="exact"/>
        <w:ind w:leftChars="100" w:left="240"/>
        <w:rPr>
          <w:rFonts w:ascii="微軟正黑體" w:eastAsia="微軟正黑體" w:hAnsi="微軟正黑體"/>
          <w:b/>
          <w:szCs w:val="24"/>
          <w:u w:val="thick"/>
        </w:rPr>
      </w:pPr>
      <w:r w:rsidRPr="00553920">
        <w:rPr>
          <w:rFonts w:ascii="微軟正黑體" w:eastAsia="微軟正黑體" w:hAnsi="微軟正黑體" w:hint="eastAsia"/>
          <w:b/>
          <w:szCs w:val="24"/>
          <w:u w:val="thick"/>
        </w:rPr>
        <w:t>1</w:t>
      </w:r>
      <w:r w:rsidRPr="00553920">
        <w:rPr>
          <w:rFonts w:ascii="微軟正黑體" w:eastAsia="微軟正黑體" w:hAnsi="微軟正黑體"/>
          <w:b/>
          <w:szCs w:val="24"/>
          <w:u w:val="thick"/>
        </w:rPr>
        <w:t>. 高鐵</w:t>
      </w:r>
    </w:p>
    <w:p w:rsidR="002210A8" w:rsidRPr="00553920" w:rsidRDefault="002210A8" w:rsidP="002210A8">
      <w:pPr>
        <w:spacing w:line="320" w:lineRule="exact"/>
        <w:ind w:leftChars="100" w:left="450" w:hangingChars="100" w:hanging="210"/>
        <w:rPr>
          <w:rFonts w:ascii="微軟正黑體" w:eastAsia="微軟正黑體" w:hAnsi="微軟正黑體"/>
          <w:sz w:val="21"/>
          <w:szCs w:val="21"/>
        </w:rPr>
      </w:pPr>
      <w:r w:rsidRPr="00553920">
        <w:rPr>
          <w:rFonts w:ascii="微軟正黑體" w:eastAsia="微軟正黑體" w:hAnsi="微軟正黑體" w:hint="eastAsia"/>
          <w:sz w:val="21"/>
          <w:szCs w:val="21"/>
        </w:rPr>
        <w:t>▲</w:t>
      </w:r>
      <w:r w:rsidRPr="00553920">
        <w:rPr>
          <w:rFonts w:ascii="微軟正黑體" w:eastAsia="微軟正黑體" w:hAnsi="微軟正黑體"/>
          <w:sz w:val="21"/>
          <w:szCs w:val="21"/>
        </w:rPr>
        <w:t>搭乘計程車</w:t>
      </w:r>
      <w:r w:rsidRPr="00553920">
        <w:rPr>
          <w:rFonts w:ascii="微軟正黑體" w:eastAsia="微軟正黑體" w:hAnsi="微軟正黑體" w:hint="eastAsia"/>
          <w:sz w:val="21"/>
          <w:szCs w:val="21"/>
        </w:rPr>
        <w:t>（</w:t>
      </w:r>
      <w:r w:rsidRPr="00553920">
        <w:rPr>
          <w:rFonts w:ascii="微軟正黑體" w:eastAsia="微軟正黑體" w:hAnsi="微軟正黑體"/>
          <w:sz w:val="21"/>
          <w:szCs w:val="21"/>
        </w:rPr>
        <w:t>高鐵站7號出口</w:t>
      </w:r>
      <w:r w:rsidRPr="00553920">
        <w:rPr>
          <w:rFonts w:ascii="微軟正黑體" w:eastAsia="微軟正黑體" w:hAnsi="微軟正黑體" w:hint="eastAsia"/>
          <w:sz w:val="21"/>
          <w:szCs w:val="21"/>
        </w:rPr>
        <w:t>）→ 車程</w:t>
      </w:r>
      <w:r w:rsidRPr="00553920">
        <w:rPr>
          <w:rFonts w:ascii="微軟正黑體" w:eastAsia="微軟正黑體" w:hAnsi="微軟正黑體"/>
          <w:sz w:val="21"/>
          <w:szCs w:val="21"/>
        </w:rPr>
        <w:t>約2</w:t>
      </w:r>
      <w:r w:rsidRPr="00553920">
        <w:rPr>
          <w:rFonts w:ascii="微軟正黑體" w:eastAsia="微軟正黑體" w:hAnsi="微軟正黑體" w:hint="eastAsia"/>
          <w:sz w:val="21"/>
          <w:szCs w:val="21"/>
        </w:rPr>
        <w:t>5</w:t>
      </w:r>
      <w:r w:rsidRPr="00553920">
        <w:rPr>
          <w:rFonts w:ascii="微軟正黑體" w:eastAsia="微軟正黑體" w:hAnsi="微軟正黑體"/>
          <w:sz w:val="21"/>
          <w:szCs w:val="21"/>
        </w:rPr>
        <w:t>分鐘</w:t>
      </w:r>
      <w:r w:rsidRPr="00553920">
        <w:rPr>
          <w:rFonts w:ascii="微軟正黑體" w:eastAsia="微軟正黑體" w:hAnsi="微軟正黑體" w:hint="eastAsia"/>
          <w:sz w:val="21"/>
          <w:szCs w:val="21"/>
        </w:rPr>
        <w:t xml:space="preserve"> → 抵達【農田水利人力發展中心】</w:t>
      </w:r>
    </w:p>
    <w:p w:rsidR="002210A8" w:rsidRPr="00553920" w:rsidRDefault="002210A8" w:rsidP="002210A8">
      <w:pPr>
        <w:spacing w:line="320" w:lineRule="exact"/>
        <w:ind w:leftChars="100" w:left="450" w:hangingChars="100" w:hanging="210"/>
        <w:rPr>
          <w:rFonts w:ascii="微軟正黑體" w:eastAsia="微軟正黑體" w:hAnsi="微軟正黑體"/>
          <w:sz w:val="21"/>
          <w:szCs w:val="21"/>
        </w:rPr>
      </w:pPr>
      <w:r w:rsidRPr="00553920">
        <w:rPr>
          <w:rFonts w:ascii="微軟正黑體" w:eastAsia="微軟正黑體" w:hAnsi="微軟正黑體" w:hint="eastAsia"/>
          <w:sz w:val="21"/>
          <w:szCs w:val="21"/>
        </w:rPr>
        <w:t>▲</w:t>
      </w:r>
      <w:r w:rsidRPr="00553920">
        <w:rPr>
          <w:rFonts w:ascii="微軟正黑體" w:eastAsia="微軟正黑體" w:hAnsi="微軟正黑體"/>
          <w:sz w:val="21"/>
          <w:szCs w:val="21"/>
        </w:rPr>
        <w:t>搭乘高鐵免費快捷專車159號</w:t>
      </w:r>
      <w:r w:rsidRPr="00553920">
        <w:rPr>
          <w:rFonts w:ascii="微軟正黑體" w:eastAsia="微軟正黑體" w:hAnsi="微軟正黑體" w:hint="eastAsia"/>
          <w:sz w:val="21"/>
          <w:szCs w:val="21"/>
        </w:rPr>
        <w:t>（</w:t>
      </w:r>
      <w:r w:rsidRPr="00553920">
        <w:rPr>
          <w:rFonts w:ascii="微軟正黑體" w:eastAsia="微軟正黑體" w:hAnsi="微軟正黑體"/>
          <w:sz w:val="21"/>
          <w:szCs w:val="21"/>
        </w:rPr>
        <w:t>高鐵站6號出口</w:t>
      </w:r>
      <w:r w:rsidRPr="00553920">
        <w:rPr>
          <w:rFonts w:ascii="微軟正黑體" w:eastAsia="微軟正黑體" w:hAnsi="微軟正黑體" w:hint="eastAsia"/>
          <w:sz w:val="21"/>
          <w:szCs w:val="21"/>
        </w:rPr>
        <w:t>）→【廣三</w:t>
      </w:r>
      <w:r w:rsidRPr="00553920">
        <w:rPr>
          <w:rFonts w:ascii="微軟正黑體" w:eastAsia="微軟正黑體" w:hAnsi="微軟正黑體"/>
          <w:sz w:val="21"/>
          <w:szCs w:val="21"/>
        </w:rPr>
        <w:t>SOGO</w:t>
      </w:r>
      <w:r w:rsidRPr="00553920">
        <w:rPr>
          <w:rFonts w:ascii="微軟正黑體" w:eastAsia="微軟正黑體" w:hAnsi="微軟正黑體" w:hint="eastAsia"/>
          <w:sz w:val="21"/>
          <w:szCs w:val="21"/>
        </w:rPr>
        <w:t>】下車 →</w:t>
      </w:r>
      <w:r w:rsidRPr="00553920">
        <w:rPr>
          <w:rFonts w:ascii="微軟正黑體" w:eastAsia="微軟正黑體" w:hAnsi="微軟正黑體"/>
          <w:sz w:val="21"/>
          <w:szCs w:val="21"/>
        </w:rPr>
        <w:t xml:space="preserve"> 步行約10分鐘</w:t>
      </w:r>
      <w:r w:rsidRPr="00553920">
        <w:rPr>
          <w:rFonts w:ascii="微軟正黑體" w:eastAsia="微軟正黑體" w:hAnsi="微軟正黑體" w:hint="eastAsia"/>
          <w:sz w:val="21"/>
          <w:szCs w:val="21"/>
        </w:rPr>
        <w:t xml:space="preserve"> → </w:t>
      </w:r>
      <w:r w:rsidRPr="00553920">
        <w:rPr>
          <w:rFonts w:ascii="微軟正黑體" w:eastAsia="微軟正黑體" w:hAnsi="微軟正黑體"/>
          <w:sz w:val="21"/>
          <w:szCs w:val="21"/>
        </w:rPr>
        <w:t>抵達</w:t>
      </w:r>
      <w:r w:rsidRPr="00553920">
        <w:rPr>
          <w:rFonts w:ascii="微軟正黑體" w:eastAsia="微軟正黑體" w:hAnsi="微軟正黑體" w:hint="eastAsia"/>
          <w:sz w:val="21"/>
          <w:szCs w:val="21"/>
        </w:rPr>
        <w:t>【農田水利人力發展中心】</w:t>
      </w:r>
    </w:p>
    <w:p w:rsidR="002210A8" w:rsidRPr="00553920" w:rsidRDefault="002210A8" w:rsidP="002210A8">
      <w:pPr>
        <w:spacing w:line="520" w:lineRule="exact"/>
        <w:ind w:leftChars="100" w:left="240"/>
        <w:rPr>
          <w:rFonts w:ascii="微軟正黑體" w:eastAsia="微軟正黑體" w:hAnsi="微軟正黑體"/>
          <w:b/>
          <w:szCs w:val="24"/>
          <w:u w:val="thick"/>
        </w:rPr>
      </w:pPr>
      <w:r w:rsidRPr="00553920">
        <w:rPr>
          <w:rFonts w:ascii="微軟正黑體" w:eastAsia="微軟正黑體" w:hAnsi="微軟正黑體" w:hint="eastAsia"/>
          <w:b/>
          <w:szCs w:val="24"/>
          <w:u w:val="thick"/>
        </w:rPr>
        <w:t>2</w:t>
      </w:r>
      <w:r w:rsidRPr="00553920">
        <w:rPr>
          <w:rFonts w:ascii="微軟正黑體" w:eastAsia="微軟正黑體" w:hAnsi="微軟正黑體"/>
          <w:b/>
          <w:szCs w:val="24"/>
          <w:u w:val="thick"/>
        </w:rPr>
        <w:t>. 火車</w:t>
      </w:r>
    </w:p>
    <w:p w:rsidR="002210A8" w:rsidRPr="00553920" w:rsidRDefault="002210A8" w:rsidP="002210A8">
      <w:pPr>
        <w:spacing w:line="320" w:lineRule="exact"/>
        <w:ind w:leftChars="100" w:left="450" w:hangingChars="100" w:hanging="210"/>
        <w:rPr>
          <w:rFonts w:ascii="微軟正黑體" w:eastAsia="微軟正黑體" w:hAnsi="微軟正黑體"/>
          <w:sz w:val="21"/>
          <w:szCs w:val="21"/>
        </w:rPr>
      </w:pPr>
      <w:r w:rsidRPr="00553920">
        <w:rPr>
          <w:rFonts w:ascii="微軟正黑體" w:eastAsia="微軟正黑體" w:hAnsi="微軟正黑體" w:hint="eastAsia"/>
          <w:sz w:val="21"/>
          <w:szCs w:val="21"/>
        </w:rPr>
        <w:t>▲</w:t>
      </w:r>
      <w:r w:rsidRPr="00553920">
        <w:rPr>
          <w:rFonts w:ascii="微軟正黑體" w:eastAsia="微軟正黑體" w:hAnsi="微軟正黑體"/>
          <w:sz w:val="21"/>
          <w:szCs w:val="21"/>
        </w:rPr>
        <w:t>搭乘計程車</w:t>
      </w:r>
      <w:r w:rsidRPr="00553920">
        <w:rPr>
          <w:rFonts w:ascii="微軟正黑體" w:eastAsia="微軟正黑體" w:hAnsi="微軟正黑體" w:hint="eastAsia"/>
          <w:sz w:val="21"/>
          <w:szCs w:val="21"/>
        </w:rPr>
        <w:t xml:space="preserve"> → 車程</w:t>
      </w:r>
      <w:r w:rsidRPr="00553920">
        <w:rPr>
          <w:rFonts w:ascii="微軟正黑體" w:eastAsia="微軟正黑體" w:hAnsi="微軟正黑體"/>
          <w:sz w:val="21"/>
          <w:szCs w:val="21"/>
        </w:rPr>
        <w:t>約</w:t>
      </w:r>
      <w:r w:rsidRPr="00553920">
        <w:rPr>
          <w:rFonts w:ascii="微軟正黑體" w:eastAsia="微軟正黑體" w:hAnsi="微軟正黑體" w:hint="eastAsia"/>
          <w:sz w:val="21"/>
          <w:szCs w:val="21"/>
        </w:rPr>
        <w:t>20</w:t>
      </w:r>
      <w:r w:rsidRPr="00553920">
        <w:rPr>
          <w:rFonts w:ascii="微軟正黑體" w:eastAsia="微軟正黑體" w:hAnsi="微軟正黑體"/>
          <w:sz w:val="21"/>
          <w:szCs w:val="21"/>
        </w:rPr>
        <w:t>分鐘</w:t>
      </w:r>
      <w:r w:rsidRPr="00553920">
        <w:rPr>
          <w:rFonts w:ascii="微軟正黑體" w:eastAsia="微軟正黑體" w:hAnsi="微軟正黑體" w:hint="eastAsia"/>
          <w:sz w:val="21"/>
          <w:szCs w:val="21"/>
        </w:rPr>
        <w:t xml:space="preserve"> → 抵達【農田水利人力發展中心】</w:t>
      </w:r>
    </w:p>
    <w:p w:rsidR="002210A8" w:rsidRPr="00553920" w:rsidRDefault="002210A8" w:rsidP="002210A8">
      <w:pPr>
        <w:spacing w:line="320" w:lineRule="exact"/>
        <w:ind w:leftChars="100" w:left="450" w:hangingChars="100" w:hanging="210"/>
        <w:rPr>
          <w:rFonts w:ascii="微軟正黑體" w:eastAsia="微軟正黑體" w:hAnsi="微軟正黑體"/>
          <w:sz w:val="21"/>
          <w:szCs w:val="21"/>
        </w:rPr>
      </w:pPr>
      <w:r w:rsidRPr="00553920">
        <w:rPr>
          <w:rFonts w:ascii="微軟正黑體" w:eastAsia="微軟正黑體" w:hAnsi="微軟正黑體" w:hint="eastAsia"/>
          <w:sz w:val="21"/>
          <w:szCs w:val="21"/>
        </w:rPr>
        <w:t>▲</w:t>
      </w:r>
      <w:r w:rsidRPr="00553920">
        <w:rPr>
          <w:rFonts w:ascii="微軟正黑體" w:eastAsia="微軟正黑體" w:hAnsi="微軟正黑體"/>
          <w:sz w:val="21"/>
          <w:szCs w:val="21"/>
        </w:rPr>
        <w:t>搭乘</w:t>
      </w:r>
      <w:r w:rsidRPr="00553920">
        <w:rPr>
          <w:rFonts w:ascii="微軟正黑體" w:eastAsia="微軟正黑體" w:hAnsi="微軟正黑體" w:hint="eastAsia"/>
          <w:sz w:val="21"/>
          <w:szCs w:val="21"/>
        </w:rPr>
        <w:t>台中市區優化公車300～308號 →【頂何厝】下車 →</w:t>
      </w:r>
      <w:r w:rsidRPr="00553920">
        <w:rPr>
          <w:rFonts w:ascii="微軟正黑體" w:eastAsia="微軟正黑體" w:hAnsi="微軟正黑體"/>
          <w:sz w:val="21"/>
          <w:szCs w:val="21"/>
        </w:rPr>
        <w:t xml:space="preserve"> 步行約</w:t>
      </w:r>
      <w:r w:rsidRPr="00553920">
        <w:rPr>
          <w:rFonts w:ascii="微軟正黑體" w:eastAsia="微軟正黑體" w:hAnsi="微軟正黑體" w:hint="eastAsia"/>
          <w:sz w:val="21"/>
          <w:szCs w:val="21"/>
        </w:rPr>
        <w:t>５</w:t>
      </w:r>
      <w:r w:rsidRPr="00553920">
        <w:rPr>
          <w:rFonts w:ascii="微軟正黑體" w:eastAsia="微軟正黑體" w:hAnsi="微軟正黑體"/>
          <w:sz w:val="21"/>
          <w:szCs w:val="21"/>
        </w:rPr>
        <w:t>分鐘</w:t>
      </w:r>
      <w:r w:rsidRPr="00553920">
        <w:rPr>
          <w:rFonts w:ascii="微軟正黑體" w:eastAsia="微軟正黑體" w:hAnsi="微軟正黑體" w:hint="eastAsia"/>
          <w:sz w:val="21"/>
          <w:szCs w:val="21"/>
        </w:rPr>
        <w:t xml:space="preserve"> → </w:t>
      </w:r>
      <w:r w:rsidRPr="00553920">
        <w:rPr>
          <w:rFonts w:ascii="微軟正黑體" w:eastAsia="微軟正黑體" w:hAnsi="微軟正黑體"/>
          <w:sz w:val="21"/>
          <w:szCs w:val="21"/>
        </w:rPr>
        <w:t>抵達</w:t>
      </w:r>
      <w:r w:rsidRPr="00553920">
        <w:rPr>
          <w:rFonts w:ascii="微軟正黑體" w:eastAsia="微軟正黑體" w:hAnsi="微軟正黑體" w:hint="eastAsia"/>
          <w:sz w:val="21"/>
          <w:szCs w:val="21"/>
        </w:rPr>
        <w:t>【農田水利人力發展中心】</w:t>
      </w:r>
    </w:p>
    <w:p w:rsidR="002210A8" w:rsidRPr="00553920" w:rsidRDefault="002210A8" w:rsidP="002210A8">
      <w:pPr>
        <w:spacing w:line="520" w:lineRule="exact"/>
        <w:ind w:leftChars="100" w:left="240"/>
        <w:rPr>
          <w:rFonts w:ascii="微軟正黑體" w:eastAsia="微軟正黑體" w:hAnsi="微軟正黑體"/>
          <w:b/>
          <w:szCs w:val="24"/>
          <w:u w:val="thick"/>
        </w:rPr>
      </w:pPr>
      <w:r w:rsidRPr="00553920">
        <w:rPr>
          <w:rFonts w:ascii="微軟正黑體" w:eastAsia="微軟正黑體" w:hAnsi="微軟正黑體" w:hint="eastAsia"/>
          <w:b/>
          <w:szCs w:val="24"/>
          <w:u w:val="thick"/>
        </w:rPr>
        <w:t>3</w:t>
      </w:r>
      <w:r w:rsidRPr="00553920">
        <w:rPr>
          <w:rFonts w:ascii="微軟正黑體" w:eastAsia="微軟正黑體" w:hAnsi="微軟正黑體"/>
          <w:b/>
          <w:szCs w:val="24"/>
          <w:u w:val="thick"/>
        </w:rPr>
        <w:t xml:space="preserve">. </w:t>
      </w:r>
      <w:r w:rsidRPr="00553920">
        <w:rPr>
          <w:rFonts w:ascii="微軟正黑體" w:eastAsia="微軟正黑體" w:hAnsi="微軟正黑體" w:hint="eastAsia"/>
          <w:b/>
          <w:szCs w:val="24"/>
          <w:u w:val="thick"/>
        </w:rPr>
        <w:t>自行開車</w:t>
      </w:r>
    </w:p>
    <w:p w:rsidR="002210A8" w:rsidRPr="00553920" w:rsidRDefault="002210A8" w:rsidP="002210A8">
      <w:pPr>
        <w:spacing w:line="320" w:lineRule="exact"/>
        <w:ind w:leftChars="100" w:left="450" w:hangingChars="100" w:hanging="210"/>
        <w:rPr>
          <w:rFonts w:ascii="微軟正黑體" w:eastAsia="微軟正黑體" w:hAnsi="微軟正黑體"/>
          <w:sz w:val="21"/>
          <w:szCs w:val="21"/>
        </w:rPr>
      </w:pPr>
      <w:r w:rsidRPr="00553920">
        <w:rPr>
          <w:rFonts w:ascii="微軟正黑體" w:eastAsia="微軟正黑體" w:hAnsi="微軟正黑體" w:hint="eastAsia"/>
          <w:sz w:val="21"/>
          <w:szCs w:val="21"/>
        </w:rPr>
        <w:t>▲</w:t>
      </w:r>
      <w:r w:rsidRPr="00553920">
        <w:rPr>
          <w:rFonts w:ascii="微軟正黑體" w:eastAsia="微軟正黑體" w:hAnsi="微軟正黑體"/>
          <w:sz w:val="21"/>
          <w:szCs w:val="21"/>
        </w:rPr>
        <w:t>國道1號</w:t>
      </w:r>
      <w:r w:rsidRPr="00553920">
        <w:rPr>
          <w:rFonts w:ascii="微軟正黑體" w:eastAsia="微軟正黑體" w:hAnsi="微軟正黑體" w:hint="eastAsia"/>
          <w:sz w:val="21"/>
          <w:szCs w:val="21"/>
        </w:rPr>
        <w:t>（</w:t>
      </w:r>
      <w:r w:rsidRPr="00553920">
        <w:rPr>
          <w:rFonts w:ascii="微軟正黑體" w:eastAsia="微軟正黑體" w:hAnsi="微軟正黑體"/>
          <w:sz w:val="21"/>
          <w:szCs w:val="21"/>
        </w:rPr>
        <w:t>中山高速公路</w:t>
      </w:r>
      <w:r w:rsidRPr="00553920">
        <w:rPr>
          <w:rFonts w:ascii="微軟正黑體" w:eastAsia="微軟正黑體" w:hAnsi="微軟正黑體" w:hint="eastAsia"/>
          <w:sz w:val="21"/>
          <w:szCs w:val="21"/>
        </w:rPr>
        <w:t>）</w:t>
      </w:r>
    </w:p>
    <w:p w:rsidR="00A9410C" w:rsidRPr="00553920" w:rsidRDefault="002210A8" w:rsidP="002210A8">
      <w:pPr>
        <w:spacing w:line="320" w:lineRule="exact"/>
        <w:ind w:leftChars="100" w:left="450" w:hangingChars="100" w:hanging="210"/>
        <w:rPr>
          <w:rFonts w:ascii="微軟正黑體" w:eastAsia="微軟正黑體" w:hAnsi="微軟正黑體"/>
          <w:sz w:val="21"/>
          <w:szCs w:val="21"/>
        </w:rPr>
      </w:pPr>
      <w:r w:rsidRPr="00553920">
        <w:rPr>
          <w:rFonts w:ascii="微軟正黑體" w:eastAsia="微軟正黑體" w:hAnsi="微軟正黑體" w:hint="eastAsia"/>
          <w:sz w:val="21"/>
          <w:szCs w:val="21"/>
        </w:rPr>
        <w:t xml:space="preserve">　</w:t>
      </w:r>
      <w:r w:rsidRPr="00553920">
        <w:rPr>
          <w:rFonts w:ascii="微軟正黑體" w:eastAsia="微軟正黑體" w:hAnsi="微軟正黑體"/>
          <w:sz w:val="21"/>
          <w:szCs w:val="21"/>
        </w:rPr>
        <w:t>沿國道1號行駛</w:t>
      </w:r>
      <w:r w:rsidRPr="00553920">
        <w:rPr>
          <w:rFonts w:ascii="微軟正黑體" w:eastAsia="微軟正黑體" w:hAnsi="微軟正黑體" w:hint="eastAsia"/>
          <w:sz w:val="21"/>
          <w:szCs w:val="21"/>
        </w:rPr>
        <w:t xml:space="preserve"> </w:t>
      </w:r>
      <w:r w:rsidRPr="00553920">
        <w:rPr>
          <w:rFonts w:ascii="微軟正黑體" w:eastAsia="微軟正黑體" w:hAnsi="微軟正黑體"/>
          <w:sz w:val="21"/>
          <w:szCs w:val="21"/>
        </w:rPr>
        <w:t>→</w:t>
      </w:r>
      <w:r w:rsidRPr="00553920">
        <w:rPr>
          <w:rFonts w:ascii="微軟正黑體" w:eastAsia="微軟正黑體" w:hAnsi="微軟正黑體" w:hint="eastAsia"/>
          <w:sz w:val="21"/>
          <w:szCs w:val="21"/>
        </w:rPr>
        <w:t xml:space="preserve"> </w:t>
      </w:r>
      <w:r w:rsidRPr="00553920">
        <w:rPr>
          <w:rFonts w:ascii="微軟正黑體" w:eastAsia="微軟正黑體" w:hAnsi="微軟正黑體"/>
          <w:sz w:val="21"/>
          <w:szCs w:val="21"/>
        </w:rPr>
        <w:t>於台中</w:t>
      </w:r>
      <w:r w:rsidRPr="00553920">
        <w:rPr>
          <w:rFonts w:ascii="微軟正黑體" w:eastAsia="微軟正黑體" w:hAnsi="微軟正黑體" w:hint="eastAsia"/>
          <w:sz w:val="21"/>
          <w:szCs w:val="21"/>
        </w:rPr>
        <w:t>／</w:t>
      </w:r>
      <w:r w:rsidRPr="00553920">
        <w:rPr>
          <w:rFonts w:ascii="微軟正黑體" w:eastAsia="微軟正黑體" w:hAnsi="微軟正黑體"/>
          <w:sz w:val="21"/>
          <w:szCs w:val="21"/>
        </w:rPr>
        <w:t>沙鹿</w:t>
      </w:r>
      <w:r w:rsidRPr="00553920">
        <w:rPr>
          <w:rFonts w:ascii="微軟正黑體" w:eastAsia="微軟正黑體" w:hAnsi="微軟正黑體" w:hint="eastAsia"/>
          <w:sz w:val="21"/>
          <w:szCs w:val="21"/>
        </w:rPr>
        <w:t>（</w:t>
      </w:r>
      <w:r w:rsidRPr="00553920">
        <w:rPr>
          <w:rFonts w:ascii="微軟正黑體" w:eastAsia="微軟正黑體" w:hAnsi="微軟正黑體"/>
          <w:sz w:val="21"/>
          <w:szCs w:val="21"/>
        </w:rPr>
        <w:t>178</w:t>
      </w:r>
      <w:r w:rsidRPr="00553920">
        <w:rPr>
          <w:rFonts w:ascii="微軟正黑體" w:eastAsia="微軟正黑體" w:hAnsi="微軟正黑體" w:hint="eastAsia"/>
          <w:sz w:val="21"/>
          <w:szCs w:val="21"/>
        </w:rPr>
        <w:t>）</w:t>
      </w:r>
      <w:r w:rsidRPr="00553920">
        <w:rPr>
          <w:rFonts w:ascii="微軟正黑體" w:eastAsia="微軟正黑體" w:hAnsi="微軟正黑體"/>
          <w:sz w:val="21"/>
          <w:szCs w:val="21"/>
        </w:rPr>
        <w:t>出口下交流道</w:t>
      </w:r>
      <w:r w:rsidRPr="00553920">
        <w:rPr>
          <w:rFonts w:ascii="微軟正黑體" w:eastAsia="微軟正黑體" w:hAnsi="微軟正黑體" w:hint="eastAsia"/>
          <w:sz w:val="21"/>
          <w:szCs w:val="21"/>
        </w:rPr>
        <w:t xml:space="preserve"> </w:t>
      </w:r>
      <w:r w:rsidRPr="00553920">
        <w:rPr>
          <w:rFonts w:ascii="微軟正黑體" w:eastAsia="微軟正黑體" w:hAnsi="微軟正黑體"/>
          <w:sz w:val="21"/>
          <w:szCs w:val="21"/>
        </w:rPr>
        <w:t>→</w:t>
      </w:r>
      <w:r w:rsidRPr="00553920">
        <w:rPr>
          <w:rFonts w:ascii="微軟正黑體" w:eastAsia="微軟正黑體" w:hAnsi="微軟正黑體" w:hint="eastAsia"/>
          <w:sz w:val="21"/>
          <w:szCs w:val="21"/>
        </w:rPr>
        <w:t xml:space="preserve"> </w:t>
      </w:r>
      <w:r w:rsidRPr="00553920">
        <w:rPr>
          <w:rFonts w:ascii="微軟正黑體" w:eastAsia="微軟正黑體" w:hAnsi="微軟正黑體"/>
          <w:sz w:val="21"/>
          <w:szCs w:val="21"/>
        </w:rPr>
        <w:t>往台中市區方向行駛約2公里</w:t>
      </w:r>
      <w:r w:rsidRPr="00553920">
        <w:rPr>
          <w:rFonts w:ascii="微軟正黑體" w:eastAsia="微軟正黑體" w:hAnsi="微軟正黑體" w:hint="eastAsia"/>
          <w:sz w:val="21"/>
          <w:szCs w:val="21"/>
        </w:rPr>
        <w:t xml:space="preserve"> </w:t>
      </w:r>
      <w:r w:rsidRPr="00553920">
        <w:rPr>
          <w:rFonts w:ascii="微軟正黑體" w:eastAsia="微軟正黑體" w:hAnsi="微軟正黑體"/>
          <w:sz w:val="21"/>
          <w:szCs w:val="21"/>
        </w:rPr>
        <w:t>→</w:t>
      </w:r>
      <w:r w:rsidRPr="00553920">
        <w:rPr>
          <w:rFonts w:ascii="微軟正黑體" w:eastAsia="微軟正黑體" w:hAnsi="微軟正黑體" w:hint="eastAsia"/>
          <w:sz w:val="21"/>
          <w:szCs w:val="21"/>
        </w:rPr>
        <w:t xml:space="preserve"> 於漢口</w:t>
      </w:r>
      <w:r w:rsidRPr="00553920">
        <w:rPr>
          <w:rFonts w:ascii="微軟正黑體" w:eastAsia="微軟正黑體" w:hAnsi="微軟正黑體"/>
          <w:sz w:val="21"/>
          <w:szCs w:val="21"/>
        </w:rPr>
        <w:t>路一段</w:t>
      </w:r>
      <w:r w:rsidRPr="00553920">
        <w:rPr>
          <w:rFonts w:ascii="微軟正黑體" w:eastAsia="微軟正黑體" w:hAnsi="微軟正黑體" w:hint="eastAsia"/>
          <w:sz w:val="21"/>
          <w:szCs w:val="21"/>
        </w:rPr>
        <w:t>左轉 → 大有二街右轉 → 抵達【農田水利人力發展中心】</w:t>
      </w:r>
    </w:p>
    <w:p w:rsidR="00F53A66" w:rsidRPr="00553920" w:rsidRDefault="00A9410C" w:rsidP="007B1B25">
      <w:pPr>
        <w:snapToGrid w:val="0"/>
        <w:spacing w:line="360" w:lineRule="auto"/>
        <w:rPr>
          <w:rFonts w:ascii="Arial" w:eastAsia="標楷體" w:hAnsi="Arial" w:cs="Arial"/>
          <w:b/>
          <w:bCs/>
          <w:sz w:val="32"/>
          <w:szCs w:val="32"/>
          <w:shd w:val="pct15" w:color="auto" w:fill="FFFFFF"/>
        </w:rPr>
      </w:pPr>
      <w:r w:rsidRPr="00553920">
        <w:rPr>
          <w:rFonts w:ascii="Arial" w:eastAsia="標楷體" w:hAnsi="Arial"/>
          <w:b/>
          <w:sz w:val="32"/>
          <w:szCs w:val="32"/>
        </w:rPr>
        <w:br w:type="page"/>
      </w:r>
      <w:r w:rsidR="007B1B25" w:rsidRPr="00553920">
        <w:rPr>
          <w:rFonts w:ascii="Arial" w:eastAsia="標楷體" w:hAnsi="Arial" w:cs="Arial"/>
          <w:b/>
          <w:bCs/>
          <w:sz w:val="32"/>
          <w:szCs w:val="32"/>
          <w:shd w:val="pct15" w:color="auto" w:fill="FFFFFF"/>
        </w:rPr>
        <w:lastRenderedPageBreak/>
        <w:t>附件</w:t>
      </w:r>
      <w:r w:rsidR="0025073E" w:rsidRPr="00553920">
        <w:rPr>
          <w:rFonts w:ascii="Arial" w:eastAsia="標楷體" w:hAnsi="Arial" w:cs="Arial"/>
          <w:b/>
          <w:bCs/>
          <w:sz w:val="32"/>
          <w:szCs w:val="32"/>
          <w:shd w:val="pct15" w:color="auto" w:fill="FFFFFF"/>
        </w:rPr>
        <w:t>2</w:t>
      </w:r>
      <w:r w:rsidR="0025073E" w:rsidRPr="00553920">
        <w:rPr>
          <w:rFonts w:ascii="Arial" w:eastAsia="標楷體" w:hAnsi="Arial" w:cs="Arial"/>
          <w:b/>
          <w:bCs/>
          <w:sz w:val="32"/>
          <w:szCs w:val="32"/>
          <w:shd w:val="pct15" w:color="auto" w:fill="FFFFFF"/>
        </w:rPr>
        <w:t>、</w:t>
      </w:r>
      <w:r w:rsidR="00784038" w:rsidRPr="00553920">
        <w:rPr>
          <w:rFonts w:ascii="Arial" w:eastAsia="標楷體" w:hAnsi="Arial" w:cs="Arial"/>
          <w:b/>
          <w:bCs/>
          <w:sz w:val="32"/>
          <w:szCs w:val="32"/>
          <w:shd w:val="pct15" w:color="auto" w:fill="FFFFFF"/>
        </w:rPr>
        <w:t>住宿</w:t>
      </w:r>
      <w:r w:rsidR="00024CE9" w:rsidRPr="00553920">
        <w:rPr>
          <w:rFonts w:ascii="Arial" w:eastAsia="標楷體" w:hAnsi="Arial" w:cs="Arial"/>
          <w:b/>
          <w:bCs/>
          <w:sz w:val="32"/>
          <w:szCs w:val="32"/>
          <w:shd w:val="pct15" w:color="auto" w:fill="FFFFFF"/>
        </w:rPr>
        <w:t>資訊</w:t>
      </w:r>
    </w:p>
    <w:p w:rsidR="00226378" w:rsidRPr="00553920" w:rsidRDefault="004B3DD9" w:rsidP="004B3DD9">
      <w:pPr>
        <w:snapToGrid w:val="0"/>
        <w:spacing w:afterLines="50" w:after="180" w:line="440" w:lineRule="exact"/>
        <w:rPr>
          <w:rFonts w:ascii="Arial" w:eastAsia="標楷體" w:hAnsi="Arial" w:cs="Arial"/>
          <w:b/>
          <w:bCs/>
          <w:sz w:val="28"/>
          <w:szCs w:val="28"/>
        </w:rPr>
      </w:pPr>
      <w:r w:rsidRPr="00553920">
        <w:rPr>
          <w:rFonts w:ascii="Arial" w:eastAsia="標楷體" w:hAnsi="Arial" w:cs="Arial" w:hint="eastAsia"/>
          <w:b/>
          <w:bCs/>
          <w:sz w:val="28"/>
          <w:szCs w:val="28"/>
        </w:rPr>
        <w:t>1</w:t>
      </w:r>
      <w:r w:rsidRPr="00553920">
        <w:rPr>
          <w:rFonts w:ascii="Arial" w:eastAsia="標楷體" w:hAnsi="Arial" w:cs="Arial"/>
          <w:b/>
          <w:bCs/>
          <w:sz w:val="28"/>
          <w:szCs w:val="28"/>
        </w:rPr>
        <w:t>.</w:t>
      </w:r>
      <w:r w:rsidR="003123B0" w:rsidRPr="00553920">
        <w:rPr>
          <w:rFonts w:ascii="Arial" w:eastAsia="標楷體" w:hAnsi="Arial" w:cs="Arial"/>
          <w:b/>
          <w:bCs/>
          <w:sz w:val="28"/>
          <w:szCs w:val="28"/>
        </w:rPr>
        <w:t>富盛商旅</w:t>
      </w:r>
      <w:r w:rsidR="00004875" w:rsidRPr="00553920">
        <w:rPr>
          <w:rFonts w:ascii="Arial" w:eastAsia="標楷體" w:hAnsi="Arial" w:cs="Arial"/>
          <w:b/>
          <w:bCs/>
          <w:sz w:val="28"/>
          <w:szCs w:val="28"/>
        </w:rPr>
        <w:t>GOGO HOTEL</w:t>
      </w:r>
      <w:r w:rsidRPr="00553920">
        <w:rPr>
          <w:rFonts w:ascii="Arial" w:eastAsia="標楷體" w:hAnsi="Arial" w:cs="Arial"/>
          <w:b/>
          <w:bCs/>
          <w:sz w:val="28"/>
          <w:szCs w:val="28"/>
        </w:rPr>
        <w:t>（</w:t>
      </w:r>
      <w:r w:rsidR="00004875" w:rsidRPr="00553920">
        <w:rPr>
          <w:rFonts w:ascii="Arial" w:eastAsia="標楷體" w:hAnsi="Arial" w:cs="Arial"/>
          <w:b/>
          <w:bCs/>
          <w:sz w:val="28"/>
          <w:szCs w:val="28"/>
        </w:rPr>
        <w:t>市政館</w:t>
      </w:r>
      <w:r w:rsidRPr="00553920">
        <w:rPr>
          <w:rFonts w:ascii="Arial" w:eastAsia="標楷體" w:hAnsi="Arial" w:cs="Arial"/>
          <w:b/>
          <w:bCs/>
          <w:sz w:val="28"/>
          <w:szCs w:val="28"/>
        </w:rPr>
        <w:t>）</w:t>
      </w:r>
    </w:p>
    <w:p w:rsidR="003123B0" w:rsidRPr="00553920" w:rsidRDefault="00777D72" w:rsidP="0006005A">
      <w:pPr>
        <w:snapToGrid w:val="0"/>
        <w:spacing w:beforeLines="30" w:before="108" w:line="440" w:lineRule="exact"/>
        <w:ind w:leftChars="100" w:left="240"/>
        <w:rPr>
          <w:rFonts w:ascii="Arial" w:eastAsia="標楷體" w:hAnsi="Arial" w:cs="Arial"/>
          <w:bCs/>
          <w:sz w:val="28"/>
          <w:szCs w:val="28"/>
        </w:rPr>
      </w:pPr>
      <w:proofErr w:type="gramStart"/>
      <w:r w:rsidRPr="00553920">
        <w:rPr>
          <w:rFonts w:ascii="標楷體" w:eastAsia="標楷體" w:hAnsi="標楷體" w:cs="Arial" w:hint="eastAsia"/>
          <w:bCs/>
          <w:sz w:val="28"/>
          <w:szCs w:val="28"/>
        </w:rPr>
        <w:t>˙</w:t>
      </w:r>
      <w:proofErr w:type="gramEnd"/>
      <w:r w:rsidR="004B3DD9" w:rsidRPr="00553920">
        <w:rPr>
          <w:rFonts w:ascii="Arial" w:eastAsia="標楷體" w:hAnsi="Arial" w:cs="Arial"/>
          <w:bCs/>
          <w:sz w:val="28"/>
          <w:szCs w:val="28"/>
        </w:rPr>
        <w:t>地址：</w:t>
      </w:r>
      <w:r w:rsidR="00004875" w:rsidRPr="00553920">
        <w:rPr>
          <w:rFonts w:ascii="Arial" w:eastAsia="標楷體" w:hAnsi="Arial" w:cs="Arial"/>
          <w:bCs/>
          <w:sz w:val="28"/>
          <w:szCs w:val="28"/>
        </w:rPr>
        <w:t>台中市西屯區四川路</w:t>
      </w:r>
      <w:r w:rsidRPr="00553920">
        <w:rPr>
          <w:rFonts w:ascii="Arial" w:eastAsia="標楷體" w:hAnsi="Arial" w:cs="Arial"/>
          <w:bCs/>
          <w:sz w:val="28"/>
          <w:szCs w:val="28"/>
        </w:rPr>
        <w:t>138</w:t>
      </w:r>
      <w:r w:rsidR="00004875" w:rsidRPr="00553920">
        <w:rPr>
          <w:rFonts w:ascii="Arial" w:eastAsia="標楷體" w:hAnsi="Arial" w:cs="Arial"/>
          <w:bCs/>
          <w:sz w:val="28"/>
          <w:szCs w:val="28"/>
        </w:rPr>
        <w:t>號</w:t>
      </w:r>
    </w:p>
    <w:p w:rsidR="0006005A" w:rsidRPr="00553920" w:rsidRDefault="00777D72" w:rsidP="0006005A">
      <w:pPr>
        <w:snapToGrid w:val="0"/>
        <w:spacing w:beforeLines="30" w:before="108" w:line="440" w:lineRule="exact"/>
        <w:ind w:leftChars="100" w:left="240"/>
        <w:rPr>
          <w:rFonts w:ascii="Arial" w:eastAsia="標楷體" w:hAnsi="Arial" w:cs="Arial"/>
          <w:bCs/>
          <w:sz w:val="28"/>
          <w:szCs w:val="28"/>
        </w:rPr>
      </w:pPr>
      <w:proofErr w:type="gramStart"/>
      <w:r w:rsidRPr="00553920">
        <w:rPr>
          <w:rFonts w:ascii="標楷體" w:eastAsia="標楷體" w:hAnsi="標楷體" w:cs="Arial" w:hint="eastAsia"/>
          <w:bCs/>
          <w:sz w:val="28"/>
          <w:szCs w:val="28"/>
        </w:rPr>
        <w:t>˙</w:t>
      </w:r>
      <w:proofErr w:type="gramEnd"/>
      <w:r w:rsidR="00004875" w:rsidRPr="00553920">
        <w:rPr>
          <w:rFonts w:ascii="Arial" w:eastAsia="標楷體" w:hAnsi="Arial" w:cs="Arial"/>
          <w:bCs/>
          <w:sz w:val="28"/>
          <w:szCs w:val="28"/>
        </w:rPr>
        <w:t>電話：</w:t>
      </w:r>
      <w:r w:rsidRPr="00553920">
        <w:rPr>
          <w:rFonts w:ascii="Arial" w:eastAsia="標楷體" w:hAnsi="Arial" w:cs="Arial"/>
          <w:bCs/>
          <w:sz w:val="28"/>
          <w:szCs w:val="28"/>
        </w:rPr>
        <w:t>04-</w:t>
      </w:r>
      <w:r w:rsidR="00004875" w:rsidRPr="00553920">
        <w:rPr>
          <w:rFonts w:ascii="Arial" w:eastAsia="標楷體" w:hAnsi="Arial" w:cs="Arial"/>
          <w:bCs/>
          <w:sz w:val="28"/>
          <w:szCs w:val="28"/>
        </w:rPr>
        <w:t>2369</w:t>
      </w:r>
      <w:r w:rsidRPr="00553920">
        <w:rPr>
          <w:rFonts w:ascii="Arial" w:eastAsia="標楷體" w:hAnsi="Arial" w:cs="Arial"/>
          <w:bCs/>
          <w:sz w:val="28"/>
          <w:szCs w:val="28"/>
        </w:rPr>
        <w:t>-</w:t>
      </w:r>
      <w:r w:rsidR="00004875" w:rsidRPr="00553920">
        <w:rPr>
          <w:rFonts w:ascii="Arial" w:eastAsia="標楷體" w:hAnsi="Arial" w:cs="Arial"/>
          <w:bCs/>
          <w:sz w:val="28"/>
          <w:szCs w:val="28"/>
        </w:rPr>
        <w:t>3399</w:t>
      </w:r>
    </w:p>
    <w:p w:rsidR="004B3DD9" w:rsidRPr="00553920" w:rsidRDefault="0006005A" w:rsidP="0006005A">
      <w:pPr>
        <w:snapToGrid w:val="0"/>
        <w:spacing w:beforeLines="30" w:before="108" w:line="440" w:lineRule="exact"/>
        <w:ind w:leftChars="100" w:left="240"/>
        <w:rPr>
          <w:rFonts w:ascii="Arial" w:eastAsia="標楷體" w:hAnsi="Arial" w:cs="Arial"/>
          <w:bCs/>
          <w:sz w:val="28"/>
          <w:szCs w:val="28"/>
        </w:rPr>
      </w:pPr>
      <w:proofErr w:type="gramStart"/>
      <w:r w:rsidRPr="00553920">
        <w:rPr>
          <w:rFonts w:ascii="標楷體" w:eastAsia="標楷體" w:hAnsi="標楷體" w:cs="Arial" w:hint="eastAsia"/>
          <w:bCs/>
          <w:sz w:val="28"/>
          <w:szCs w:val="28"/>
        </w:rPr>
        <w:t>˙</w:t>
      </w:r>
      <w:proofErr w:type="gramEnd"/>
      <w:r w:rsidR="00004875" w:rsidRPr="00553920">
        <w:rPr>
          <w:rFonts w:ascii="Arial" w:eastAsia="標楷體" w:hAnsi="Arial" w:cs="Arial"/>
          <w:bCs/>
          <w:sz w:val="28"/>
          <w:szCs w:val="28"/>
        </w:rPr>
        <w:t>傳真：</w:t>
      </w:r>
      <w:r w:rsidR="00777D72" w:rsidRPr="00553920">
        <w:rPr>
          <w:rFonts w:ascii="Arial" w:eastAsia="標楷體" w:hAnsi="Arial" w:cs="Arial"/>
          <w:bCs/>
          <w:sz w:val="28"/>
          <w:szCs w:val="28"/>
        </w:rPr>
        <w:t>04-</w:t>
      </w:r>
      <w:r w:rsidR="00004875" w:rsidRPr="00553920">
        <w:rPr>
          <w:rFonts w:ascii="Arial" w:eastAsia="標楷體" w:hAnsi="Arial" w:cs="Arial"/>
          <w:bCs/>
          <w:sz w:val="28"/>
          <w:szCs w:val="28"/>
        </w:rPr>
        <w:t>2369</w:t>
      </w:r>
      <w:r w:rsidR="00777D72" w:rsidRPr="00553920">
        <w:rPr>
          <w:rFonts w:ascii="Arial" w:eastAsia="標楷體" w:hAnsi="Arial" w:cs="Arial"/>
          <w:bCs/>
          <w:sz w:val="28"/>
          <w:szCs w:val="28"/>
        </w:rPr>
        <w:t>-</w:t>
      </w:r>
      <w:r w:rsidR="00004875" w:rsidRPr="00553920">
        <w:rPr>
          <w:rFonts w:ascii="Arial" w:eastAsia="標楷體" w:hAnsi="Arial" w:cs="Arial"/>
          <w:bCs/>
          <w:sz w:val="28"/>
          <w:szCs w:val="28"/>
        </w:rPr>
        <w:t>2299</w:t>
      </w:r>
    </w:p>
    <w:p w:rsidR="004B3DD9" w:rsidRPr="00553920" w:rsidRDefault="00777D72" w:rsidP="0006005A">
      <w:pPr>
        <w:snapToGrid w:val="0"/>
        <w:spacing w:beforeLines="30" w:before="108" w:line="440" w:lineRule="exact"/>
        <w:ind w:leftChars="100" w:left="240"/>
        <w:rPr>
          <w:rFonts w:ascii="Arial" w:eastAsia="標楷體" w:hAnsi="Arial" w:cs="Arial"/>
          <w:bCs/>
          <w:sz w:val="28"/>
          <w:szCs w:val="28"/>
        </w:rPr>
      </w:pPr>
      <w:r w:rsidRPr="00553920">
        <w:rPr>
          <w:rFonts w:ascii="標楷體" w:eastAsia="標楷體" w:hAnsi="標楷體" w:cs="Arial" w:hint="eastAsia"/>
          <w:bCs/>
          <w:sz w:val="28"/>
          <w:szCs w:val="28"/>
        </w:rPr>
        <w:t>※</w:t>
      </w:r>
      <w:r w:rsidR="004B3DD9" w:rsidRPr="00553920">
        <w:rPr>
          <w:rFonts w:ascii="Arial" w:eastAsia="標楷體" w:hAnsi="Arial" w:cs="Arial"/>
          <w:bCs/>
          <w:sz w:val="28"/>
          <w:szCs w:val="28"/>
        </w:rPr>
        <w:t>平日單人：</w:t>
      </w:r>
      <w:r w:rsidR="004B3DD9" w:rsidRPr="00553920">
        <w:rPr>
          <w:rFonts w:ascii="Arial" w:eastAsia="標楷體" w:hAnsi="Arial" w:cs="Arial"/>
          <w:bCs/>
          <w:sz w:val="28"/>
          <w:szCs w:val="28"/>
        </w:rPr>
        <w:t>NT$1,780</w:t>
      </w:r>
      <w:r w:rsidR="004B3DD9" w:rsidRPr="00553920">
        <w:rPr>
          <w:rFonts w:ascii="Arial" w:eastAsia="標楷體" w:hAnsi="Arial" w:cs="Arial"/>
          <w:bCs/>
          <w:sz w:val="28"/>
          <w:szCs w:val="28"/>
        </w:rPr>
        <w:t>元　雙人：</w:t>
      </w:r>
      <w:r w:rsidR="004B3DD9" w:rsidRPr="00553920">
        <w:rPr>
          <w:rFonts w:ascii="Arial" w:eastAsia="標楷體" w:hAnsi="Arial" w:cs="Arial"/>
          <w:bCs/>
          <w:sz w:val="28"/>
          <w:szCs w:val="28"/>
        </w:rPr>
        <w:t>NT$1,980</w:t>
      </w:r>
      <w:r w:rsidR="004B3DD9" w:rsidRPr="00553920">
        <w:rPr>
          <w:rFonts w:ascii="Arial" w:eastAsia="標楷體" w:hAnsi="Arial" w:cs="Arial"/>
          <w:bCs/>
          <w:sz w:val="28"/>
          <w:szCs w:val="28"/>
        </w:rPr>
        <w:t>元（含稅、含早餐）</w:t>
      </w:r>
    </w:p>
    <w:p w:rsidR="003123B0" w:rsidRPr="00553920" w:rsidRDefault="003123B0" w:rsidP="0006005A">
      <w:pPr>
        <w:snapToGrid w:val="0"/>
        <w:spacing w:beforeLines="30" w:before="108" w:line="440" w:lineRule="exact"/>
        <w:ind w:leftChars="100" w:left="240"/>
        <w:rPr>
          <w:rFonts w:ascii="Arial" w:eastAsia="標楷體" w:hAnsi="Arial" w:cs="Arial"/>
          <w:bCs/>
          <w:sz w:val="28"/>
          <w:szCs w:val="28"/>
        </w:rPr>
      </w:pPr>
    </w:p>
    <w:p w:rsidR="00226378" w:rsidRPr="00553920" w:rsidRDefault="004B3DD9" w:rsidP="004B3DD9">
      <w:pPr>
        <w:snapToGrid w:val="0"/>
        <w:spacing w:afterLines="50" w:after="180" w:line="440" w:lineRule="exact"/>
        <w:rPr>
          <w:rFonts w:ascii="Arial" w:eastAsia="標楷體" w:hAnsi="Arial" w:cs="Arial"/>
          <w:b/>
          <w:bCs/>
          <w:sz w:val="28"/>
          <w:szCs w:val="28"/>
        </w:rPr>
      </w:pPr>
      <w:r w:rsidRPr="00553920">
        <w:rPr>
          <w:rFonts w:ascii="Arial" w:eastAsia="標楷體" w:hAnsi="Arial" w:cs="Arial" w:hint="eastAsia"/>
          <w:b/>
          <w:bCs/>
          <w:sz w:val="28"/>
          <w:szCs w:val="28"/>
        </w:rPr>
        <w:t>2</w:t>
      </w:r>
      <w:r w:rsidRPr="00553920">
        <w:rPr>
          <w:rFonts w:ascii="Arial" w:eastAsia="標楷體" w:hAnsi="Arial" w:cs="Arial"/>
          <w:b/>
          <w:bCs/>
          <w:sz w:val="28"/>
          <w:szCs w:val="28"/>
        </w:rPr>
        <w:t>.</w:t>
      </w:r>
      <w:r w:rsidR="003123B0" w:rsidRPr="00553920">
        <w:rPr>
          <w:rFonts w:ascii="Arial" w:eastAsia="標楷體" w:hAnsi="Arial" w:cs="Arial"/>
          <w:b/>
          <w:bCs/>
          <w:sz w:val="28"/>
          <w:szCs w:val="28"/>
        </w:rPr>
        <w:t>富盛商旅</w:t>
      </w:r>
      <w:r w:rsidR="00004875" w:rsidRPr="00553920">
        <w:rPr>
          <w:rFonts w:ascii="Arial" w:eastAsia="標楷體" w:hAnsi="Arial" w:cs="Arial"/>
          <w:b/>
          <w:bCs/>
          <w:sz w:val="28"/>
          <w:szCs w:val="28"/>
        </w:rPr>
        <w:t xml:space="preserve">GOGO </w:t>
      </w:r>
      <w:r w:rsidR="00610D58" w:rsidRPr="00553920">
        <w:rPr>
          <w:rFonts w:ascii="Arial" w:eastAsia="標楷體" w:hAnsi="Arial" w:cs="Arial"/>
          <w:b/>
          <w:bCs/>
          <w:sz w:val="28"/>
          <w:szCs w:val="28"/>
        </w:rPr>
        <w:t>HOTEL</w:t>
      </w:r>
      <w:r w:rsidRPr="00553920">
        <w:rPr>
          <w:rFonts w:ascii="Arial" w:eastAsia="標楷體" w:hAnsi="Arial" w:cs="Arial"/>
          <w:b/>
          <w:bCs/>
          <w:sz w:val="28"/>
          <w:szCs w:val="28"/>
        </w:rPr>
        <w:t>（</w:t>
      </w:r>
      <w:r w:rsidR="00004875" w:rsidRPr="00553920">
        <w:rPr>
          <w:rFonts w:ascii="Arial" w:eastAsia="標楷體" w:hAnsi="Arial" w:cs="Arial"/>
          <w:b/>
          <w:bCs/>
          <w:sz w:val="28"/>
          <w:szCs w:val="28"/>
        </w:rPr>
        <w:t>逢甲館</w:t>
      </w:r>
      <w:r w:rsidRPr="00553920">
        <w:rPr>
          <w:rFonts w:ascii="Arial" w:eastAsia="標楷體" w:hAnsi="Arial" w:cs="Arial"/>
          <w:b/>
          <w:bCs/>
          <w:sz w:val="28"/>
          <w:szCs w:val="28"/>
        </w:rPr>
        <w:t>）</w:t>
      </w:r>
    </w:p>
    <w:p w:rsidR="003123B0" w:rsidRPr="00553920" w:rsidRDefault="00777D72" w:rsidP="0006005A">
      <w:pPr>
        <w:snapToGrid w:val="0"/>
        <w:spacing w:beforeLines="30" w:before="108" w:line="440" w:lineRule="exact"/>
        <w:ind w:leftChars="100" w:left="240"/>
        <w:rPr>
          <w:rFonts w:ascii="Arial" w:eastAsia="標楷體" w:hAnsi="Arial" w:cs="Arial"/>
          <w:bCs/>
          <w:sz w:val="28"/>
          <w:szCs w:val="28"/>
        </w:rPr>
      </w:pPr>
      <w:proofErr w:type="gramStart"/>
      <w:r w:rsidRPr="00553920">
        <w:rPr>
          <w:rFonts w:ascii="標楷體" w:eastAsia="標楷體" w:hAnsi="標楷體" w:cs="Arial" w:hint="eastAsia"/>
          <w:bCs/>
          <w:sz w:val="28"/>
          <w:szCs w:val="28"/>
        </w:rPr>
        <w:t>˙</w:t>
      </w:r>
      <w:proofErr w:type="gramEnd"/>
      <w:r w:rsidR="004B3DD9" w:rsidRPr="00553920">
        <w:rPr>
          <w:rFonts w:ascii="Arial" w:eastAsia="標楷體" w:hAnsi="Arial" w:cs="Arial"/>
          <w:bCs/>
          <w:sz w:val="28"/>
          <w:szCs w:val="28"/>
        </w:rPr>
        <w:t>地址：</w:t>
      </w:r>
      <w:r w:rsidR="00004875" w:rsidRPr="00553920">
        <w:rPr>
          <w:rFonts w:ascii="Arial" w:eastAsia="標楷體" w:hAnsi="Arial" w:cs="Arial"/>
          <w:bCs/>
          <w:sz w:val="28"/>
          <w:szCs w:val="28"/>
        </w:rPr>
        <w:t>台中市西屯區至善路</w:t>
      </w:r>
      <w:r w:rsidRPr="00553920">
        <w:rPr>
          <w:rFonts w:ascii="Arial" w:eastAsia="標楷體" w:hAnsi="Arial" w:cs="Arial"/>
          <w:bCs/>
          <w:sz w:val="28"/>
          <w:szCs w:val="28"/>
        </w:rPr>
        <w:t>188</w:t>
      </w:r>
      <w:r w:rsidR="00004875" w:rsidRPr="00553920">
        <w:rPr>
          <w:rFonts w:ascii="Arial" w:eastAsia="標楷體" w:hAnsi="Arial" w:cs="Arial"/>
          <w:bCs/>
          <w:sz w:val="28"/>
          <w:szCs w:val="28"/>
        </w:rPr>
        <w:t>號</w:t>
      </w:r>
    </w:p>
    <w:p w:rsidR="0006005A" w:rsidRPr="00553920" w:rsidRDefault="00777D72" w:rsidP="0006005A">
      <w:pPr>
        <w:snapToGrid w:val="0"/>
        <w:spacing w:beforeLines="30" w:before="108" w:line="440" w:lineRule="exact"/>
        <w:ind w:leftChars="100" w:left="240"/>
        <w:rPr>
          <w:rFonts w:ascii="Arial" w:eastAsia="標楷體" w:hAnsi="Arial" w:cs="Arial"/>
          <w:bCs/>
          <w:sz w:val="28"/>
          <w:szCs w:val="28"/>
        </w:rPr>
      </w:pPr>
      <w:proofErr w:type="gramStart"/>
      <w:r w:rsidRPr="00553920">
        <w:rPr>
          <w:rFonts w:ascii="標楷體" w:eastAsia="標楷體" w:hAnsi="標楷體" w:cs="Arial" w:hint="eastAsia"/>
          <w:bCs/>
          <w:sz w:val="28"/>
          <w:szCs w:val="28"/>
        </w:rPr>
        <w:t>˙</w:t>
      </w:r>
      <w:proofErr w:type="gramEnd"/>
      <w:r w:rsidR="00004875" w:rsidRPr="00553920">
        <w:rPr>
          <w:rFonts w:ascii="Arial" w:eastAsia="標楷體" w:hAnsi="Arial" w:cs="Arial"/>
          <w:bCs/>
          <w:sz w:val="28"/>
          <w:szCs w:val="28"/>
        </w:rPr>
        <w:t>電話：</w:t>
      </w:r>
      <w:r w:rsidR="00004875" w:rsidRPr="00553920">
        <w:rPr>
          <w:rFonts w:ascii="Arial" w:eastAsia="標楷體" w:hAnsi="Arial" w:cs="Arial"/>
          <w:bCs/>
          <w:sz w:val="28"/>
          <w:szCs w:val="28"/>
        </w:rPr>
        <w:t>04</w:t>
      </w:r>
      <w:r w:rsidRPr="00553920">
        <w:rPr>
          <w:rFonts w:ascii="Arial" w:eastAsia="標楷體" w:hAnsi="Arial" w:cs="Arial"/>
          <w:bCs/>
          <w:sz w:val="28"/>
          <w:szCs w:val="28"/>
        </w:rPr>
        <w:t>-</w:t>
      </w:r>
      <w:r w:rsidR="00004875" w:rsidRPr="00553920">
        <w:rPr>
          <w:rFonts w:ascii="Arial" w:eastAsia="標楷體" w:hAnsi="Arial" w:cs="Arial"/>
          <w:bCs/>
          <w:sz w:val="28"/>
          <w:szCs w:val="28"/>
        </w:rPr>
        <w:t>2452</w:t>
      </w:r>
      <w:r w:rsidRPr="00553920">
        <w:rPr>
          <w:rFonts w:ascii="Arial" w:eastAsia="標楷體" w:hAnsi="Arial" w:cs="Arial"/>
          <w:bCs/>
          <w:sz w:val="28"/>
          <w:szCs w:val="28"/>
        </w:rPr>
        <w:t>-</w:t>
      </w:r>
      <w:r w:rsidR="00004875" w:rsidRPr="00553920">
        <w:rPr>
          <w:rFonts w:ascii="Arial" w:eastAsia="標楷體" w:hAnsi="Arial" w:cs="Arial"/>
          <w:bCs/>
          <w:sz w:val="28"/>
          <w:szCs w:val="28"/>
        </w:rPr>
        <w:t>2333</w:t>
      </w:r>
    </w:p>
    <w:p w:rsidR="00004875" w:rsidRPr="00553920" w:rsidRDefault="0006005A" w:rsidP="0006005A">
      <w:pPr>
        <w:snapToGrid w:val="0"/>
        <w:spacing w:beforeLines="30" w:before="108" w:line="440" w:lineRule="exact"/>
        <w:ind w:leftChars="100" w:left="240"/>
        <w:rPr>
          <w:rFonts w:ascii="Arial" w:eastAsia="標楷體" w:hAnsi="Arial" w:cs="Arial"/>
          <w:bCs/>
          <w:sz w:val="28"/>
          <w:szCs w:val="28"/>
        </w:rPr>
      </w:pPr>
      <w:proofErr w:type="gramStart"/>
      <w:r w:rsidRPr="00553920">
        <w:rPr>
          <w:rFonts w:ascii="標楷體" w:eastAsia="標楷體" w:hAnsi="標楷體" w:cs="Arial" w:hint="eastAsia"/>
          <w:bCs/>
          <w:sz w:val="28"/>
          <w:szCs w:val="28"/>
        </w:rPr>
        <w:t>˙</w:t>
      </w:r>
      <w:proofErr w:type="gramEnd"/>
      <w:r w:rsidR="00004875" w:rsidRPr="00553920">
        <w:rPr>
          <w:rFonts w:ascii="Arial" w:eastAsia="標楷體" w:hAnsi="Arial" w:cs="Arial"/>
          <w:bCs/>
          <w:sz w:val="28"/>
          <w:szCs w:val="28"/>
        </w:rPr>
        <w:t>傳真：</w:t>
      </w:r>
      <w:r w:rsidR="00004875" w:rsidRPr="00553920">
        <w:rPr>
          <w:rFonts w:ascii="Arial" w:eastAsia="標楷體" w:hAnsi="Arial" w:cs="Arial"/>
          <w:bCs/>
          <w:sz w:val="28"/>
          <w:szCs w:val="28"/>
        </w:rPr>
        <w:t>04</w:t>
      </w:r>
      <w:r w:rsidR="00777D72" w:rsidRPr="00553920">
        <w:rPr>
          <w:rFonts w:ascii="Arial" w:eastAsia="標楷體" w:hAnsi="Arial" w:cs="Arial"/>
          <w:bCs/>
          <w:sz w:val="28"/>
          <w:szCs w:val="28"/>
        </w:rPr>
        <w:t>-</w:t>
      </w:r>
      <w:r w:rsidR="00004875" w:rsidRPr="00553920">
        <w:rPr>
          <w:rFonts w:ascii="Arial" w:eastAsia="標楷體" w:hAnsi="Arial" w:cs="Arial"/>
          <w:bCs/>
          <w:sz w:val="28"/>
          <w:szCs w:val="28"/>
        </w:rPr>
        <w:t>2452</w:t>
      </w:r>
      <w:r w:rsidR="00777D72" w:rsidRPr="00553920">
        <w:rPr>
          <w:rFonts w:ascii="Arial" w:eastAsia="標楷體" w:hAnsi="Arial" w:cs="Arial"/>
          <w:bCs/>
          <w:sz w:val="28"/>
          <w:szCs w:val="28"/>
        </w:rPr>
        <w:t>-</w:t>
      </w:r>
      <w:r w:rsidR="00004875" w:rsidRPr="00553920">
        <w:rPr>
          <w:rFonts w:ascii="Arial" w:eastAsia="標楷體" w:hAnsi="Arial" w:cs="Arial"/>
          <w:bCs/>
          <w:sz w:val="28"/>
          <w:szCs w:val="28"/>
        </w:rPr>
        <w:t>9696</w:t>
      </w:r>
    </w:p>
    <w:p w:rsidR="004B3DD9" w:rsidRPr="00553920" w:rsidRDefault="00777D72" w:rsidP="0006005A">
      <w:pPr>
        <w:snapToGrid w:val="0"/>
        <w:spacing w:beforeLines="30" w:before="108" w:line="440" w:lineRule="exact"/>
        <w:ind w:leftChars="100" w:left="240"/>
        <w:rPr>
          <w:rFonts w:ascii="Arial" w:eastAsia="標楷體" w:hAnsi="Arial" w:cs="Arial"/>
          <w:bCs/>
          <w:sz w:val="28"/>
          <w:szCs w:val="28"/>
        </w:rPr>
      </w:pPr>
      <w:r w:rsidRPr="00553920">
        <w:rPr>
          <w:rFonts w:ascii="標楷體" w:eastAsia="標楷體" w:hAnsi="標楷體" w:cs="Arial" w:hint="eastAsia"/>
          <w:bCs/>
          <w:sz w:val="28"/>
          <w:szCs w:val="28"/>
        </w:rPr>
        <w:t>※</w:t>
      </w:r>
      <w:r w:rsidR="004B3DD9" w:rsidRPr="00553920">
        <w:rPr>
          <w:rFonts w:ascii="Arial" w:eastAsia="標楷體" w:hAnsi="Arial" w:cs="Arial"/>
          <w:bCs/>
          <w:sz w:val="28"/>
          <w:szCs w:val="28"/>
        </w:rPr>
        <w:t>平日單人：</w:t>
      </w:r>
      <w:r w:rsidR="004B3DD9" w:rsidRPr="00553920">
        <w:rPr>
          <w:rFonts w:ascii="Arial" w:eastAsia="標楷體" w:hAnsi="Arial" w:cs="Arial"/>
          <w:bCs/>
          <w:sz w:val="28"/>
          <w:szCs w:val="28"/>
        </w:rPr>
        <w:t>NT$1,780</w:t>
      </w:r>
      <w:r w:rsidR="004B3DD9" w:rsidRPr="00553920">
        <w:rPr>
          <w:rFonts w:ascii="Arial" w:eastAsia="標楷體" w:hAnsi="Arial" w:cs="Arial"/>
          <w:bCs/>
          <w:sz w:val="28"/>
          <w:szCs w:val="28"/>
        </w:rPr>
        <w:t>元　雙人：</w:t>
      </w:r>
      <w:r w:rsidR="004B3DD9" w:rsidRPr="00553920">
        <w:rPr>
          <w:rFonts w:ascii="Arial" w:eastAsia="標楷體" w:hAnsi="Arial" w:cs="Arial"/>
          <w:bCs/>
          <w:sz w:val="28"/>
          <w:szCs w:val="28"/>
        </w:rPr>
        <w:t>NT$1,980</w:t>
      </w:r>
      <w:r w:rsidR="004B3DD9" w:rsidRPr="00553920">
        <w:rPr>
          <w:rFonts w:ascii="Arial" w:eastAsia="標楷體" w:hAnsi="Arial" w:cs="Arial"/>
          <w:bCs/>
          <w:sz w:val="28"/>
          <w:szCs w:val="28"/>
        </w:rPr>
        <w:t>元（含稅、含早餐）</w:t>
      </w:r>
    </w:p>
    <w:p w:rsidR="003123B0" w:rsidRPr="00553920" w:rsidRDefault="003123B0" w:rsidP="0006005A">
      <w:pPr>
        <w:snapToGrid w:val="0"/>
        <w:spacing w:beforeLines="30" w:before="108" w:line="440" w:lineRule="exact"/>
        <w:ind w:leftChars="100" w:left="240"/>
        <w:rPr>
          <w:rFonts w:ascii="Arial" w:eastAsia="標楷體" w:hAnsi="Arial" w:cs="Arial"/>
          <w:bCs/>
          <w:sz w:val="28"/>
          <w:szCs w:val="28"/>
        </w:rPr>
      </w:pPr>
    </w:p>
    <w:p w:rsidR="004B3DD9" w:rsidRPr="00553920" w:rsidRDefault="004B3DD9" w:rsidP="004B3DD9">
      <w:pPr>
        <w:snapToGrid w:val="0"/>
        <w:spacing w:afterLines="50" w:after="180" w:line="440" w:lineRule="exact"/>
        <w:rPr>
          <w:rFonts w:ascii="Arial" w:eastAsia="標楷體" w:hAnsi="Arial" w:cs="Arial"/>
          <w:b/>
          <w:bCs/>
          <w:sz w:val="28"/>
          <w:szCs w:val="28"/>
        </w:rPr>
      </w:pPr>
      <w:r w:rsidRPr="00553920">
        <w:rPr>
          <w:rFonts w:ascii="Arial" w:eastAsia="標楷體" w:hAnsi="Arial" w:cs="Arial"/>
          <w:b/>
          <w:bCs/>
          <w:sz w:val="28"/>
          <w:szCs w:val="28"/>
        </w:rPr>
        <w:t>3.</w:t>
      </w:r>
      <w:r w:rsidR="003123B0" w:rsidRPr="00553920">
        <w:rPr>
          <w:rFonts w:ascii="Arial" w:eastAsia="標楷體" w:hAnsi="Arial" w:cs="Arial"/>
          <w:b/>
          <w:bCs/>
          <w:sz w:val="28"/>
          <w:szCs w:val="28"/>
        </w:rPr>
        <w:t>長榮桂冠酒店</w:t>
      </w:r>
      <w:r w:rsidRPr="00553920">
        <w:rPr>
          <w:rFonts w:ascii="Arial" w:eastAsia="標楷體" w:hAnsi="Arial" w:cs="Arial"/>
          <w:b/>
          <w:bCs/>
          <w:sz w:val="28"/>
          <w:szCs w:val="28"/>
        </w:rPr>
        <w:t>（</w:t>
      </w:r>
      <w:r w:rsidR="003123B0" w:rsidRPr="00553920">
        <w:rPr>
          <w:rFonts w:ascii="Arial" w:eastAsia="標楷體" w:hAnsi="Arial" w:cs="Arial"/>
          <w:b/>
          <w:bCs/>
          <w:sz w:val="28"/>
          <w:szCs w:val="28"/>
        </w:rPr>
        <w:t>台中</w:t>
      </w:r>
      <w:r w:rsidRPr="00553920">
        <w:rPr>
          <w:rFonts w:ascii="Arial" w:eastAsia="標楷體" w:hAnsi="Arial" w:cs="Arial"/>
          <w:b/>
          <w:bCs/>
          <w:sz w:val="28"/>
          <w:szCs w:val="28"/>
        </w:rPr>
        <w:t>）</w:t>
      </w:r>
    </w:p>
    <w:p w:rsidR="003123B0" w:rsidRPr="00553920" w:rsidRDefault="00777D72" w:rsidP="0006005A">
      <w:pPr>
        <w:snapToGrid w:val="0"/>
        <w:spacing w:beforeLines="30" w:before="108" w:line="440" w:lineRule="exact"/>
        <w:ind w:leftChars="100" w:left="240"/>
        <w:rPr>
          <w:rFonts w:ascii="Arial" w:eastAsia="標楷體" w:hAnsi="Arial" w:cs="Arial"/>
          <w:bCs/>
          <w:sz w:val="28"/>
          <w:szCs w:val="28"/>
        </w:rPr>
      </w:pPr>
      <w:proofErr w:type="gramStart"/>
      <w:r w:rsidRPr="00553920">
        <w:rPr>
          <w:rFonts w:ascii="標楷體" w:eastAsia="標楷體" w:hAnsi="標楷體" w:cs="Arial" w:hint="eastAsia"/>
          <w:bCs/>
          <w:sz w:val="28"/>
          <w:szCs w:val="28"/>
        </w:rPr>
        <w:t>˙</w:t>
      </w:r>
      <w:proofErr w:type="gramEnd"/>
      <w:r w:rsidR="004B3DD9" w:rsidRPr="00553920">
        <w:rPr>
          <w:rFonts w:ascii="Arial" w:eastAsia="標楷體" w:hAnsi="Arial" w:cs="Arial"/>
          <w:bCs/>
          <w:sz w:val="28"/>
          <w:szCs w:val="28"/>
        </w:rPr>
        <w:t>地址：</w:t>
      </w:r>
      <w:r w:rsidR="003123B0" w:rsidRPr="00553920">
        <w:rPr>
          <w:rFonts w:ascii="Arial" w:eastAsia="標楷體" w:hAnsi="Arial" w:cs="Arial"/>
          <w:bCs/>
          <w:sz w:val="28"/>
          <w:szCs w:val="28"/>
        </w:rPr>
        <w:t>台中市台灣大道</w:t>
      </w:r>
      <w:r w:rsidRPr="00553920">
        <w:rPr>
          <w:rFonts w:ascii="Arial" w:eastAsia="標楷體" w:hAnsi="Arial" w:cs="Arial"/>
          <w:bCs/>
          <w:sz w:val="28"/>
          <w:szCs w:val="28"/>
        </w:rPr>
        <w:t>二</w:t>
      </w:r>
      <w:r w:rsidR="003123B0" w:rsidRPr="00553920">
        <w:rPr>
          <w:rFonts w:ascii="Arial" w:eastAsia="標楷體" w:hAnsi="Arial" w:cs="Arial"/>
          <w:bCs/>
          <w:sz w:val="28"/>
          <w:szCs w:val="28"/>
        </w:rPr>
        <w:t>段</w:t>
      </w:r>
      <w:r w:rsidR="003123B0" w:rsidRPr="00553920">
        <w:rPr>
          <w:rFonts w:ascii="Arial" w:eastAsia="標楷體" w:hAnsi="Arial" w:cs="Arial"/>
          <w:bCs/>
          <w:sz w:val="28"/>
          <w:szCs w:val="28"/>
        </w:rPr>
        <w:t>666</w:t>
      </w:r>
      <w:r w:rsidR="003123B0" w:rsidRPr="00553920">
        <w:rPr>
          <w:rFonts w:ascii="Arial" w:eastAsia="標楷體" w:hAnsi="Arial" w:cs="Arial"/>
          <w:bCs/>
          <w:sz w:val="28"/>
          <w:szCs w:val="28"/>
        </w:rPr>
        <w:t>號</w:t>
      </w:r>
    </w:p>
    <w:p w:rsidR="0006005A" w:rsidRPr="00553920" w:rsidRDefault="00777D72" w:rsidP="0006005A">
      <w:pPr>
        <w:snapToGrid w:val="0"/>
        <w:spacing w:beforeLines="30" w:before="108" w:line="440" w:lineRule="exact"/>
        <w:ind w:leftChars="100" w:left="240"/>
        <w:rPr>
          <w:rFonts w:ascii="Arial" w:eastAsia="標楷體" w:hAnsi="Arial" w:cs="Arial"/>
          <w:bCs/>
          <w:sz w:val="28"/>
          <w:szCs w:val="28"/>
        </w:rPr>
      </w:pPr>
      <w:proofErr w:type="gramStart"/>
      <w:r w:rsidRPr="00553920">
        <w:rPr>
          <w:rFonts w:ascii="標楷體" w:eastAsia="標楷體" w:hAnsi="標楷體" w:cs="Arial" w:hint="eastAsia"/>
          <w:bCs/>
          <w:sz w:val="28"/>
          <w:szCs w:val="28"/>
        </w:rPr>
        <w:t>˙</w:t>
      </w:r>
      <w:proofErr w:type="gramEnd"/>
      <w:r w:rsidR="004B3DD9" w:rsidRPr="00553920">
        <w:rPr>
          <w:rFonts w:ascii="Arial" w:eastAsia="標楷體" w:hAnsi="Arial" w:cs="Arial"/>
          <w:bCs/>
          <w:sz w:val="28"/>
          <w:szCs w:val="28"/>
        </w:rPr>
        <w:t>電話：</w:t>
      </w:r>
      <w:r w:rsidR="004B3DD9" w:rsidRPr="00553920">
        <w:rPr>
          <w:rFonts w:ascii="Arial" w:eastAsia="標楷體" w:hAnsi="Arial" w:cs="Arial"/>
          <w:bCs/>
          <w:sz w:val="28"/>
          <w:szCs w:val="28"/>
        </w:rPr>
        <w:t>04</w:t>
      </w:r>
      <w:r w:rsidRPr="00553920">
        <w:rPr>
          <w:rFonts w:ascii="Arial" w:eastAsia="標楷體" w:hAnsi="Arial" w:cs="Arial"/>
          <w:bCs/>
          <w:sz w:val="28"/>
          <w:szCs w:val="28"/>
        </w:rPr>
        <w:t>-</w:t>
      </w:r>
      <w:r w:rsidR="004B3DD9" w:rsidRPr="00553920">
        <w:rPr>
          <w:rFonts w:ascii="Arial" w:eastAsia="標楷體" w:hAnsi="Arial" w:cs="Arial"/>
          <w:bCs/>
          <w:sz w:val="28"/>
          <w:szCs w:val="28"/>
        </w:rPr>
        <w:t>2330</w:t>
      </w:r>
      <w:r w:rsidRPr="00553920">
        <w:rPr>
          <w:rFonts w:ascii="Arial" w:eastAsia="標楷體" w:hAnsi="Arial" w:cs="Arial"/>
          <w:bCs/>
          <w:sz w:val="28"/>
          <w:szCs w:val="28"/>
        </w:rPr>
        <w:t>-</w:t>
      </w:r>
      <w:r w:rsidR="004B3DD9" w:rsidRPr="00553920">
        <w:rPr>
          <w:rFonts w:ascii="Arial" w:eastAsia="標楷體" w:hAnsi="Arial" w:cs="Arial"/>
          <w:bCs/>
          <w:sz w:val="28"/>
          <w:szCs w:val="28"/>
        </w:rPr>
        <w:t>7387</w:t>
      </w:r>
    </w:p>
    <w:p w:rsidR="004B3DD9" w:rsidRPr="00553920" w:rsidRDefault="0006005A" w:rsidP="0006005A">
      <w:pPr>
        <w:snapToGrid w:val="0"/>
        <w:spacing w:beforeLines="30" w:before="108" w:line="440" w:lineRule="exact"/>
        <w:ind w:leftChars="100" w:left="240"/>
        <w:rPr>
          <w:rFonts w:ascii="Arial" w:eastAsia="標楷體" w:hAnsi="Arial" w:cs="Arial"/>
          <w:bCs/>
          <w:sz w:val="28"/>
          <w:szCs w:val="28"/>
        </w:rPr>
      </w:pPr>
      <w:proofErr w:type="gramStart"/>
      <w:r w:rsidRPr="00553920">
        <w:rPr>
          <w:rFonts w:ascii="標楷體" w:eastAsia="標楷體" w:hAnsi="標楷體" w:cs="Arial" w:hint="eastAsia"/>
          <w:bCs/>
          <w:sz w:val="28"/>
          <w:szCs w:val="28"/>
        </w:rPr>
        <w:t>˙</w:t>
      </w:r>
      <w:proofErr w:type="gramEnd"/>
      <w:r w:rsidR="004B3DD9" w:rsidRPr="00553920">
        <w:rPr>
          <w:rFonts w:ascii="Arial" w:eastAsia="標楷體" w:hAnsi="Arial" w:cs="Arial"/>
          <w:bCs/>
          <w:sz w:val="28"/>
          <w:szCs w:val="28"/>
        </w:rPr>
        <w:t>傳真：</w:t>
      </w:r>
      <w:r w:rsidR="00777D72" w:rsidRPr="00553920">
        <w:rPr>
          <w:rFonts w:ascii="Arial" w:eastAsia="標楷體" w:hAnsi="Arial" w:cs="Arial"/>
          <w:bCs/>
          <w:sz w:val="28"/>
          <w:szCs w:val="28"/>
        </w:rPr>
        <w:t>04-</w:t>
      </w:r>
      <w:r w:rsidR="004B3DD9" w:rsidRPr="00553920">
        <w:rPr>
          <w:rFonts w:ascii="Arial" w:eastAsia="標楷體" w:hAnsi="Arial" w:cs="Arial"/>
          <w:bCs/>
          <w:sz w:val="28"/>
          <w:szCs w:val="28"/>
        </w:rPr>
        <w:t>2330</w:t>
      </w:r>
      <w:r w:rsidR="00777D72" w:rsidRPr="00553920">
        <w:rPr>
          <w:rFonts w:ascii="Arial" w:eastAsia="標楷體" w:hAnsi="Arial" w:cs="Arial"/>
          <w:bCs/>
          <w:sz w:val="28"/>
          <w:szCs w:val="28"/>
        </w:rPr>
        <w:t>-</w:t>
      </w:r>
      <w:r w:rsidR="004B3DD9" w:rsidRPr="00553920">
        <w:rPr>
          <w:rFonts w:ascii="Arial" w:eastAsia="標楷體" w:hAnsi="Arial" w:cs="Arial"/>
          <w:bCs/>
          <w:sz w:val="28"/>
          <w:szCs w:val="28"/>
        </w:rPr>
        <w:t>8566</w:t>
      </w:r>
    </w:p>
    <w:p w:rsidR="003123B0" w:rsidRPr="00553920" w:rsidRDefault="007D505E" w:rsidP="0006005A">
      <w:pPr>
        <w:snapToGrid w:val="0"/>
        <w:spacing w:beforeLines="30" w:before="108" w:line="440" w:lineRule="exact"/>
        <w:ind w:leftChars="100" w:left="1360" w:hangingChars="400" w:hanging="1120"/>
        <w:rPr>
          <w:rFonts w:ascii="Arial" w:eastAsia="標楷體" w:hAnsi="Arial" w:cs="Arial"/>
          <w:bCs/>
          <w:sz w:val="28"/>
          <w:szCs w:val="28"/>
        </w:rPr>
      </w:pPr>
      <w:r w:rsidRPr="00553920">
        <w:rPr>
          <w:rFonts w:ascii="標楷體" w:eastAsia="標楷體" w:hAnsi="標楷體" w:cs="Arial" w:hint="eastAsia"/>
          <w:bCs/>
          <w:sz w:val="28"/>
          <w:szCs w:val="28"/>
        </w:rPr>
        <w:t>※</w:t>
      </w:r>
      <w:r w:rsidRPr="00553920">
        <w:rPr>
          <w:rFonts w:ascii="Arial" w:eastAsia="標楷體" w:hAnsi="Arial" w:cs="Arial"/>
          <w:bCs/>
          <w:sz w:val="28"/>
          <w:szCs w:val="28"/>
        </w:rPr>
        <w:t>備註：</w:t>
      </w:r>
      <w:r w:rsidR="00226378" w:rsidRPr="00553920">
        <w:rPr>
          <w:rFonts w:ascii="Arial" w:eastAsia="標楷體" w:hAnsi="Arial" w:cs="Arial"/>
          <w:bCs/>
          <w:sz w:val="28"/>
          <w:szCs w:val="28"/>
        </w:rPr>
        <w:t>已與旅行社</w:t>
      </w:r>
      <w:proofErr w:type="gramStart"/>
      <w:r w:rsidR="00226378" w:rsidRPr="00553920">
        <w:rPr>
          <w:rFonts w:ascii="Arial" w:eastAsia="標楷體" w:hAnsi="Arial" w:cs="Arial"/>
          <w:bCs/>
          <w:sz w:val="28"/>
          <w:szCs w:val="28"/>
        </w:rPr>
        <w:t>洽</w:t>
      </w:r>
      <w:proofErr w:type="gramEnd"/>
      <w:r w:rsidR="00226378" w:rsidRPr="00553920">
        <w:rPr>
          <w:rFonts w:ascii="Arial" w:eastAsia="標楷體" w:hAnsi="Arial" w:cs="Arial"/>
          <w:bCs/>
          <w:sz w:val="28"/>
          <w:szCs w:val="28"/>
        </w:rPr>
        <w:t>定</w:t>
      </w:r>
      <w:r w:rsidR="003123B0" w:rsidRPr="00553920">
        <w:rPr>
          <w:rFonts w:ascii="Arial" w:eastAsia="標楷體" w:hAnsi="Arial" w:cs="Arial"/>
          <w:bCs/>
          <w:sz w:val="28"/>
          <w:szCs w:val="28"/>
        </w:rPr>
        <w:t>單人房價</w:t>
      </w:r>
      <w:r w:rsidR="00777D72" w:rsidRPr="00553920">
        <w:rPr>
          <w:rFonts w:ascii="Arial" w:eastAsia="標楷體" w:hAnsi="Arial" w:cs="Arial"/>
          <w:bCs/>
          <w:sz w:val="28"/>
          <w:szCs w:val="28"/>
        </w:rPr>
        <w:t>：</w:t>
      </w:r>
      <w:r w:rsidR="003123B0" w:rsidRPr="00553920">
        <w:rPr>
          <w:rFonts w:ascii="Arial" w:eastAsia="標楷體" w:hAnsi="Arial" w:cs="Arial"/>
          <w:bCs/>
          <w:sz w:val="28"/>
          <w:szCs w:val="28"/>
        </w:rPr>
        <w:t>NT$2,000</w:t>
      </w:r>
      <w:r w:rsidR="003123B0" w:rsidRPr="00553920">
        <w:rPr>
          <w:rFonts w:ascii="Arial" w:eastAsia="標楷體" w:hAnsi="Arial" w:cs="Arial"/>
          <w:bCs/>
          <w:sz w:val="28"/>
          <w:szCs w:val="28"/>
        </w:rPr>
        <w:t>元</w:t>
      </w:r>
      <w:r w:rsidR="003123B0" w:rsidRPr="00553920">
        <w:rPr>
          <w:rFonts w:ascii="標楷體" w:eastAsia="標楷體" w:hAnsi="標楷體" w:cs="Arial"/>
          <w:bCs/>
          <w:sz w:val="28"/>
          <w:szCs w:val="28"/>
        </w:rPr>
        <w:t>/</w:t>
      </w:r>
      <w:r w:rsidR="003123B0" w:rsidRPr="00553920">
        <w:rPr>
          <w:rFonts w:ascii="Arial" w:eastAsia="標楷體" w:hAnsi="Arial" w:cs="Arial"/>
          <w:bCs/>
          <w:sz w:val="28"/>
          <w:szCs w:val="28"/>
        </w:rPr>
        <w:t>間</w:t>
      </w:r>
      <w:r w:rsidR="00A65B8A" w:rsidRPr="00553920">
        <w:rPr>
          <w:rFonts w:ascii="Arial" w:eastAsia="標楷體" w:hAnsi="Arial" w:cs="Arial" w:hint="eastAsia"/>
          <w:bCs/>
          <w:sz w:val="28"/>
          <w:szCs w:val="28"/>
        </w:rPr>
        <w:t>（</w:t>
      </w:r>
      <w:r w:rsidR="003123B0" w:rsidRPr="00553920">
        <w:rPr>
          <w:rFonts w:ascii="Arial" w:eastAsia="標楷體" w:hAnsi="Arial" w:cs="Arial"/>
          <w:bCs/>
          <w:sz w:val="28"/>
          <w:szCs w:val="28"/>
        </w:rPr>
        <w:t>不含早餐</w:t>
      </w:r>
      <w:r w:rsidR="00777D72" w:rsidRPr="00553920">
        <w:rPr>
          <w:rFonts w:ascii="Arial" w:eastAsia="標楷體" w:hAnsi="Arial" w:cs="Arial"/>
          <w:bCs/>
          <w:sz w:val="28"/>
          <w:szCs w:val="28"/>
        </w:rPr>
        <w:t>，</w:t>
      </w:r>
      <w:r w:rsidR="002551A5" w:rsidRPr="00553920">
        <w:rPr>
          <w:rFonts w:ascii="Arial" w:eastAsia="標楷體" w:hAnsi="Arial" w:cs="Arial"/>
          <w:bCs/>
          <w:sz w:val="28"/>
          <w:szCs w:val="28"/>
        </w:rPr>
        <w:t>由旅行社開立代轉收據</w:t>
      </w:r>
      <w:r w:rsidR="00A65B8A" w:rsidRPr="00553920">
        <w:rPr>
          <w:rFonts w:ascii="Arial" w:eastAsia="標楷體" w:hAnsi="Arial" w:cs="Arial"/>
          <w:bCs/>
          <w:sz w:val="28"/>
          <w:szCs w:val="28"/>
        </w:rPr>
        <w:t>）</w:t>
      </w:r>
      <w:r w:rsidRPr="00553920">
        <w:rPr>
          <w:rFonts w:ascii="Arial" w:eastAsia="標楷體" w:hAnsi="Arial" w:cs="Arial"/>
          <w:bCs/>
          <w:sz w:val="28"/>
          <w:szCs w:val="28"/>
        </w:rPr>
        <w:t>，</w:t>
      </w:r>
      <w:r w:rsidR="003123B0" w:rsidRPr="00553920">
        <w:rPr>
          <w:rFonts w:ascii="Arial" w:eastAsia="標楷體" w:hAnsi="Arial" w:cs="Arial"/>
          <w:b/>
          <w:bCs/>
          <w:sz w:val="28"/>
          <w:szCs w:val="28"/>
        </w:rPr>
        <w:t>請</w:t>
      </w:r>
      <w:proofErr w:type="gramStart"/>
      <w:r w:rsidR="00226378" w:rsidRPr="00553920">
        <w:rPr>
          <w:rFonts w:ascii="Arial" w:eastAsia="標楷體" w:hAnsi="Arial" w:cs="Arial"/>
          <w:b/>
          <w:bCs/>
          <w:sz w:val="28"/>
          <w:szCs w:val="28"/>
        </w:rPr>
        <w:t>逕</w:t>
      </w:r>
      <w:r w:rsidR="003123B0" w:rsidRPr="00553920">
        <w:rPr>
          <w:rFonts w:ascii="Arial" w:eastAsia="標楷體" w:hAnsi="Arial" w:cs="Arial"/>
          <w:b/>
          <w:bCs/>
          <w:sz w:val="28"/>
          <w:szCs w:val="28"/>
        </w:rPr>
        <w:t>洽旭美</w:t>
      </w:r>
      <w:proofErr w:type="gramEnd"/>
      <w:r w:rsidR="003123B0" w:rsidRPr="00553920">
        <w:rPr>
          <w:rFonts w:ascii="Arial" w:eastAsia="標楷體" w:hAnsi="Arial" w:cs="Arial"/>
          <w:b/>
          <w:bCs/>
          <w:sz w:val="28"/>
          <w:szCs w:val="28"/>
        </w:rPr>
        <w:t>旅行社有限公司</w:t>
      </w:r>
      <w:r w:rsidR="00777D72" w:rsidRPr="00553920">
        <w:rPr>
          <w:rFonts w:ascii="Arial" w:eastAsia="標楷體" w:hAnsi="Arial" w:cs="Arial"/>
          <w:b/>
          <w:bCs/>
          <w:sz w:val="28"/>
          <w:szCs w:val="28"/>
        </w:rPr>
        <w:t>：</w:t>
      </w:r>
      <w:r w:rsidR="00226378" w:rsidRPr="00553920">
        <w:rPr>
          <w:rFonts w:ascii="Arial" w:eastAsia="標楷體" w:hAnsi="Arial" w:cs="Arial"/>
          <w:b/>
          <w:bCs/>
          <w:sz w:val="28"/>
          <w:szCs w:val="28"/>
        </w:rPr>
        <w:t>辜世名先生</w:t>
      </w:r>
      <w:r w:rsidR="00226378" w:rsidRPr="00553920">
        <w:rPr>
          <w:rFonts w:ascii="Arial" w:eastAsia="標楷體" w:hAnsi="Arial" w:cs="Arial"/>
          <w:b/>
          <w:bCs/>
          <w:sz w:val="28"/>
          <w:szCs w:val="28"/>
        </w:rPr>
        <w:t>Mike</w:t>
      </w:r>
      <w:proofErr w:type="gramStart"/>
      <w:r w:rsidR="00777D72" w:rsidRPr="00553920">
        <w:rPr>
          <w:rFonts w:ascii="Arial" w:eastAsia="標楷體" w:hAnsi="Arial" w:cs="Arial"/>
          <w:b/>
          <w:bCs/>
          <w:sz w:val="28"/>
          <w:szCs w:val="28"/>
        </w:rPr>
        <w:t>（</w:t>
      </w:r>
      <w:proofErr w:type="gramEnd"/>
      <w:r w:rsidR="00A65B8A" w:rsidRPr="00553920">
        <w:rPr>
          <w:rFonts w:ascii="Arial" w:eastAsia="標楷體" w:hAnsi="Arial" w:cs="Arial"/>
          <w:b/>
          <w:bCs/>
          <w:sz w:val="28"/>
          <w:szCs w:val="28"/>
        </w:rPr>
        <w:t>Line ID</w:t>
      </w:r>
      <w:r w:rsidR="00777D72" w:rsidRPr="00553920">
        <w:rPr>
          <w:rFonts w:ascii="Arial" w:eastAsia="標楷體" w:hAnsi="Arial" w:cs="Arial"/>
          <w:b/>
          <w:bCs/>
          <w:sz w:val="28"/>
          <w:szCs w:val="28"/>
        </w:rPr>
        <w:t>：</w:t>
      </w:r>
      <w:r w:rsidR="00A65B8A" w:rsidRPr="00553920">
        <w:rPr>
          <w:rFonts w:ascii="Arial" w:eastAsia="標楷體" w:hAnsi="Arial" w:cs="Arial"/>
          <w:b/>
          <w:bCs/>
          <w:sz w:val="28"/>
          <w:szCs w:val="28"/>
        </w:rPr>
        <w:t>kuku5078</w:t>
      </w:r>
      <w:proofErr w:type="gramStart"/>
      <w:r w:rsidR="00777D72" w:rsidRPr="00553920">
        <w:rPr>
          <w:rFonts w:ascii="Arial" w:eastAsia="標楷體" w:hAnsi="Arial" w:cs="Arial"/>
          <w:b/>
          <w:bCs/>
          <w:sz w:val="28"/>
          <w:szCs w:val="28"/>
        </w:rPr>
        <w:t>）</w:t>
      </w:r>
      <w:proofErr w:type="gramEnd"/>
    </w:p>
    <w:p w:rsidR="00BD25ED" w:rsidRPr="00553920" w:rsidRDefault="00BD25ED" w:rsidP="0006005A">
      <w:pPr>
        <w:snapToGrid w:val="0"/>
        <w:spacing w:beforeLines="30" w:before="108" w:line="440" w:lineRule="exact"/>
        <w:ind w:leftChars="100" w:left="240"/>
        <w:rPr>
          <w:rFonts w:ascii="Arial" w:eastAsia="標楷體" w:hAnsi="Arial" w:cs="Arial"/>
          <w:bCs/>
          <w:sz w:val="28"/>
          <w:szCs w:val="28"/>
        </w:rPr>
      </w:pPr>
    </w:p>
    <w:p w:rsidR="00A65B8A" w:rsidRPr="00553920" w:rsidRDefault="00A65B8A" w:rsidP="0006005A">
      <w:pPr>
        <w:snapToGrid w:val="0"/>
        <w:spacing w:beforeLines="30" w:before="108" w:line="440" w:lineRule="exact"/>
        <w:ind w:leftChars="100" w:left="240"/>
        <w:rPr>
          <w:rFonts w:ascii="Arial" w:eastAsia="標楷體" w:hAnsi="Arial" w:cs="Arial"/>
          <w:bCs/>
          <w:sz w:val="28"/>
          <w:szCs w:val="28"/>
        </w:rPr>
      </w:pPr>
    </w:p>
    <w:p w:rsidR="0006005A" w:rsidRPr="00553920" w:rsidRDefault="0006005A" w:rsidP="0006005A">
      <w:pPr>
        <w:snapToGrid w:val="0"/>
        <w:spacing w:beforeLines="30" w:before="108" w:line="440" w:lineRule="exact"/>
        <w:ind w:leftChars="100" w:left="240"/>
        <w:rPr>
          <w:rFonts w:ascii="Arial" w:eastAsia="標楷體" w:hAnsi="Arial" w:cs="Arial"/>
          <w:bCs/>
          <w:sz w:val="28"/>
          <w:szCs w:val="28"/>
        </w:rPr>
      </w:pPr>
    </w:p>
    <w:sectPr w:rsidR="0006005A" w:rsidRPr="00553920" w:rsidSect="0025073E">
      <w:footerReference w:type="default" r:id="rId17"/>
      <w:pgSz w:w="11906" w:h="16838"/>
      <w:pgMar w:top="1276" w:right="1274" w:bottom="993" w:left="1560" w:header="851" w:footer="18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4BE" w:rsidRDefault="004D44BE" w:rsidP="00AA6C48">
      <w:r>
        <w:separator/>
      </w:r>
    </w:p>
  </w:endnote>
  <w:endnote w:type="continuationSeparator" w:id="0">
    <w:p w:rsidR="004D44BE" w:rsidRDefault="004D44BE" w:rsidP="00AA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093572"/>
      <w:docPartObj>
        <w:docPartGallery w:val="Page Numbers (Bottom of Page)"/>
        <w:docPartUnique/>
      </w:docPartObj>
    </w:sdtPr>
    <w:sdtEndPr/>
    <w:sdtContent>
      <w:p w:rsidR="00542281" w:rsidRDefault="00542281">
        <w:pPr>
          <w:pStyle w:val="a5"/>
          <w:jc w:val="center"/>
        </w:pPr>
        <w:r>
          <w:fldChar w:fldCharType="begin"/>
        </w:r>
        <w:r>
          <w:instrText>PAGE   \* MERGEFORMAT</w:instrText>
        </w:r>
        <w:r>
          <w:fldChar w:fldCharType="separate"/>
        </w:r>
        <w:r w:rsidR="004D712F" w:rsidRPr="004D712F">
          <w:rPr>
            <w:noProof/>
            <w:lang w:val="zh-TW"/>
          </w:rPr>
          <w:t>3</w:t>
        </w:r>
        <w:r>
          <w:fldChar w:fldCharType="end"/>
        </w:r>
      </w:p>
    </w:sdtContent>
  </w:sdt>
  <w:p w:rsidR="00542281" w:rsidRDefault="005422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4BE" w:rsidRDefault="004D44BE" w:rsidP="00AA6C48">
      <w:r>
        <w:separator/>
      </w:r>
    </w:p>
  </w:footnote>
  <w:footnote w:type="continuationSeparator" w:id="0">
    <w:p w:rsidR="004D44BE" w:rsidRDefault="004D44BE" w:rsidP="00AA6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1813"/>
    <w:multiLevelType w:val="hybridMultilevel"/>
    <w:tmpl w:val="72581FCA"/>
    <w:lvl w:ilvl="0" w:tplc="2B98D3AE">
      <w:start w:val="1"/>
      <w:numFmt w:val="bullet"/>
      <w:lvlText w:val=""/>
      <w:lvlJc w:val="left"/>
      <w:pPr>
        <w:ind w:left="960" w:hanging="480"/>
      </w:pPr>
      <w:rPr>
        <w:rFonts w:ascii="Wingdings" w:hAnsi="Wingdings" w:cs="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ED160F6"/>
    <w:multiLevelType w:val="hybridMultilevel"/>
    <w:tmpl w:val="C05284DA"/>
    <w:lvl w:ilvl="0" w:tplc="845886B8">
      <w:start w:val="1"/>
      <w:numFmt w:val="decimal"/>
      <w:lvlText w:val="%1."/>
      <w:lvlJc w:val="left"/>
      <w:pPr>
        <w:ind w:left="1385" w:hanging="360"/>
      </w:pPr>
      <w:rPr>
        <w:rFonts w:ascii="Times New Roman" w:hAnsi="Times New Roman" w:cs="Times New Roman" w:hint="default"/>
      </w:rPr>
    </w:lvl>
    <w:lvl w:ilvl="1" w:tplc="04090019" w:tentative="1">
      <w:start w:val="1"/>
      <w:numFmt w:val="ideographTraditional"/>
      <w:lvlText w:val="%2、"/>
      <w:lvlJc w:val="left"/>
      <w:pPr>
        <w:ind w:left="1985" w:hanging="480"/>
      </w:pPr>
    </w:lvl>
    <w:lvl w:ilvl="2" w:tplc="0409001B" w:tentative="1">
      <w:start w:val="1"/>
      <w:numFmt w:val="lowerRoman"/>
      <w:lvlText w:val="%3."/>
      <w:lvlJc w:val="right"/>
      <w:pPr>
        <w:ind w:left="2465" w:hanging="480"/>
      </w:pPr>
    </w:lvl>
    <w:lvl w:ilvl="3" w:tplc="0409000F" w:tentative="1">
      <w:start w:val="1"/>
      <w:numFmt w:val="decimal"/>
      <w:lvlText w:val="%4."/>
      <w:lvlJc w:val="left"/>
      <w:pPr>
        <w:ind w:left="2945" w:hanging="480"/>
      </w:pPr>
    </w:lvl>
    <w:lvl w:ilvl="4" w:tplc="04090019" w:tentative="1">
      <w:start w:val="1"/>
      <w:numFmt w:val="ideographTraditional"/>
      <w:lvlText w:val="%5、"/>
      <w:lvlJc w:val="left"/>
      <w:pPr>
        <w:ind w:left="3425" w:hanging="480"/>
      </w:pPr>
    </w:lvl>
    <w:lvl w:ilvl="5" w:tplc="0409001B" w:tentative="1">
      <w:start w:val="1"/>
      <w:numFmt w:val="lowerRoman"/>
      <w:lvlText w:val="%6."/>
      <w:lvlJc w:val="right"/>
      <w:pPr>
        <w:ind w:left="3905" w:hanging="480"/>
      </w:pPr>
    </w:lvl>
    <w:lvl w:ilvl="6" w:tplc="0409000F" w:tentative="1">
      <w:start w:val="1"/>
      <w:numFmt w:val="decimal"/>
      <w:lvlText w:val="%7."/>
      <w:lvlJc w:val="left"/>
      <w:pPr>
        <w:ind w:left="4385" w:hanging="480"/>
      </w:pPr>
    </w:lvl>
    <w:lvl w:ilvl="7" w:tplc="04090019" w:tentative="1">
      <w:start w:val="1"/>
      <w:numFmt w:val="ideographTraditional"/>
      <w:lvlText w:val="%8、"/>
      <w:lvlJc w:val="left"/>
      <w:pPr>
        <w:ind w:left="4865" w:hanging="480"/>
      </w:pPr>
    </w:lvl>
    <w:lvl w:ilvl="8" w:tplc="0409001B" w:tentative="1">
      <w:start w:val="1"/>
      <w:numFmt w:val="lowerRoman"/>
      <w:lvlText w:val="%9."/>
      <w:lvlJc w:val="right"/>
      <w:pPr>
        <w:ind w:left="5345" w:hanging="480"/>
      </w:pPr>
    </w:lvl>
  </w:abstractNum>
  <w:abstractNum w:abstractNumId="2" w15:restartNumberingAfterBreak="0">
    <w:nsid w:val="2B093261"/>
    <w:multiLevelType w:val="hybridMultilevel"/>
    <w:tmpl w:val="87A41A7C"/>
    <w:lvl w:ilvl="0" w:tplc="B964B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DD3164"/>
    <w:multiLevelType w:val="hybridMultilevel"/>
    <w:tmpl w:val="C44651A4"/>
    <w:lvl w:ilvl="0" w:tplc="8BEA05A4">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2B718B3"/>
    <w:multiLevelType w:val="hybridMultilevel"/>
    <w:tmpl w:val="8A2E776E"/>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44E96B0D"/>
    <w:multiLevelType w:val="hybridMultilevel"/>
    <w:tmpl w:val="8A2E776E"/>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521B1A94"/>
    <w:multiLevelType w:val="hybridMultilevel"/>
    <w:tmpl w:val="C44651A4"/>
    <w:lvl w:ilvl="0" w:tplc="8BEA05A4">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2624377"/>
    <w:multiLevelType w:val="hybridMultilevel"/>
    <w:tmpl w:val="C44651A4"/>
    <w:lvl w:ilvl="0" w:tplc="8BEA05A4">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9FD0E65"/>
    <w:multiLevelType w:val="hybridMultilevel"/>
    <w:tmpl w:val="8A2E776E"/>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5D1B158B"/>
    <w:multiLevelType w:val="hybridMultilevel"/>
    <w:tmpl w:val="C44651A4"/>
    <w:lvl w:ilvl="0" w:tplc="8BEA05A4">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4056191"/>
    <w:multiLevelType w:val="hybridMultilevel"/>
    <w:tmpl w:val="8A2E776E"/>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687A6513"/>
    <w:multiLevelType w:val="hybridMultilevel"/>
    <w:tmpl w:val="8A2E776E"/>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11"/>
  </w:num>
  <w:num w:numId="2">
    <w:abstractNumId w:val="8"/>
  </w:num>
  <w:num w:numId="3">
    <w:abstractNumId w:val="4"/>
  </w:num>
  <w:num w:numId="4">
    <w:abstractNumId w:val="10"/>
  </w:num>
  <w:num w:numId="5">
    <w:abstractNumId w:val="5"/>
  </w:num>
  <w:num w:numId="6">
    <w:abstractNumId w:val="7"/>
  </w:num>
  <w:num w:numId="7">
    <w:abstractNumId w:val="6"/>
  </w:num>
  <w:num w:numId="8">
    <w:abstractNumId w:val="3"/>
  </w:num>
  <w:num w:numId="9">
    <w:abstractNumId w:val="1"/>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66"/>
    <w:rsid w:val="00004875"/>
    <w:rsid w:val="00024CE9"/>
    <w:rsid w:val="00042B50"/>
    <w:rsid w:val="00056A32"/>
    <w:rsid w:val="0006005A"/>
    <w:rsid w:val="00064F4C"/>
    <w:rsid w:val="00074B54"/>
    <w:rsid w:val="000D084D"/>
    <w:rsid w:val="000E6122"/>
    <w:rsid w:val="00102F73"/>
    <w:rsid w:val="00102FF3"/>
    <w:rsid w:val="00132BDD"/>
    <w:rsid w:val="00145668"/>
    <w:rsid w:val="00157D9B"/>
    <w:rsid w:val="00186083"/>
    <w:rsid w:val="00193DEF"/>
    <w:rsid w:val="001B3782"/>
    <w:rsid w:val="001B41B0"/>
    <w:rsid w:val="001C348D"/>
    <w:rsid w:val="001F0964"/>
    <w:rsid w:val="002210A8"/>
    <w:rsid w:val="00226378"/>
    <w:rsid w:val="002436E5"/>
    <w:rsid w:val="0025073E"/>
    <w:rsid w:val="00254EE3"/>
    <w:rsid w:val="002551A5"/>
    <w:rsid w:val="002717E5"/>
    <w:rsid w:val="00275816"/>
    <w:rsid w:val="00276AB0"/>
    <w:rsid w:val="00281EC9"/>
    <w:rsid w:val="002A1F0B"/>
    <w:rsid w:val="002B3EE9"/>
    <w:rsid w:val="00303ED5"/>
    <w:rsid w:val="003123B0"/>
    <w:rsid w:val="003207B6"/>
    <w:rsid w:val="00350AD7"/>
    <w:rsid w:val="00371D76"/>
    <w:rsid w:val="003A782A"/>
    <w:rsid w:val="003C4D8A"/>
    <w:rsid w:val="003D65D6"/>
    <w:rsid w:val="003F0FF0"/>
    <w:rsid w:val="004146E4"/>
    <w:rsid w:val="00425F35"/>
    <w:rsid w:val="00483A22"/>
    <w:rsid w:val="00483D79"/>
    <w:rsid w:val="004A4C97"/>
    <w:rsid w:val="004B3DD9"/>
    <w:rsid w:val="004B581E"/>
    <w:rsid w:val="004C1BDC"/>
    <w:rsid w:val="004D44BE"/>
    <w:rsid w:val="004D712F"/>
    <w:rsid w:val="004D7A7B"/>
    <w:rsid w:val="004F6EF5"/>
    <w:rsid w:val="00515C72"/>
    <w:rsid w:val="00522108"/>
    <w:rsid w:val="00526BF0"/>
    <w:rsid w:val="00542281"/>
    <w:rsid w:val="005429C6"/>
    <w:rsid w:val="00552238"/>
    <w:rsid w:val="00553920"/>
    <w:rsid w:val="00556448"/>
    <w:rsid w:val="00557604"/>
    <w:rsid w:val="005716D6"/>
    <w:rsid w:val="005B0736"/>
    <w:rsid w:val="005B4440"/>
    <w:rsid w:val="005C7645"/>
    <w:rsid w:val="005D2A86"/>
    <w:rsid w:val="005D4288"/>
    <w:rsid w:val="005E3466"/>
    <w:rsid w:val="005E7BC6"/>
    <w:rsid w:val="006050E9"/>
    <w:rsid w:val="0060559A"/>
    <w:rsid w:val="00610D58"/>
    <w:rsid w:val="0062046F"/>
    <w:rsid w:val="00643CD3"/>
    <w:rsid w:val="00676266"/>
    <w:rsid w:val="00680186"/>
    <w:rsid w:val="00681800"/>
    <w:rsid w:val="006B3B69"/>
    <w:rsid w:val="006C559D"/>
    <w:rsid w:val="006E101F"/>
    <w:rsid w:val="006E1BBC"/>
    <w:rsid w:val="006F2927"/>
    <w:rsid w:val="00721EEC"/>
    <w:rsid w:val="007241AA"/>
    <w:rsid w:val="00731A9F"/>
    <w:rsid w:val="00753CEB"/>
    <w:rsid w:val="0075620E"/>
    <w:rsid w:val="00757B73"/>
    <w:rsid w:val="007608AC"/>
    <w:rsid w:val="007630CE"/>
    <w:rsid w:val="00766A88"/>
    <w:rsid w:val="00772B80"/>
    <w:rsid w:val="00777D72"/>
    <w:rsid w:val="00784038"/>
    <w:rsid w:val="0079305E"/>
    <w:rsid w:val="007969DD"/>
    <w:rsid w:val="007B1B25"/>
    <w:rsid w:val="007D505E"/>
    <w:rsid w:val="00813BEA"/>
    <w:rsid w:val="00845A2A"/>
    <w:rsid w:val="008470B5"/>
    <w:rsid w:val="00863A20"/>
    <w:rsid w:val="00864622"/>
    <w:rsid w:val="00873655"/>
    <w:rsid w:val="00873AE6"/>
    <w:rsid w:val="008849C5"/>
    <w:rsid w:val="0089532F"/>
    <w:rsid w:val="008B2DCD"/>
    <w:rsid w:val="008C3ED8"/>
    <w:rsid w:val="008E4D57"/>
    <w:rsid w:val="008E76A5"/>
    <w:rsid w:val="00912B5C"/>
    <w:rsid w:val="009177BE"/>
    <w:rsid w:val="00920159"/>
    <w:rsid w:val="00943170"/>
    <w:rsid w:val="009538AD"/>
    <w:rsid w:val="009824CA"/>
    <w:rsid w:val="00984F18"/>
    <w:rsid w:val="009A3581"/>
    <w:rsid w:val="009D0F4E"/>
    <w:rsid w:val="009D7E13"/>
    <w:rsid w:val="009E615A"/>
    <w:rsid w:val="00A03F5D"/>
    <w:rsid w:val="00A50BDC"/>
    <w:rsid w:val="00A51968"/>
    <w:rsid w:val="00A5698A"/>
    <w:rsid w:val="00A65B8A"/>
    <w:rsid w:val="00A7452D"/>
    <w:rsid w:val="00A829D5"/>
    <w:rsid w:val="00A9410C"/>
    <w:rsid w:val="00AA6C48"/>
    <w:rsid w:val="00AB2EA7"/>
    <w:rsid w:val="00AC39DA"/>
    <w:rsid w:val="00AE36B9"/>
    <w:rsid w:val="00AF32A3"/>
    <w:rsid w:val="00B0041F"/>
    <w:rsid w:val="00B07B62"/>
    <w:rsid w:val="00B45EE6"/>
    <w:rsid w:val="00B75575"/>
    <w:rsid w:val="00B83B10"/>
    <w:rsid w:val="00B87AF7"/>
    <w:rsid w:val="00BA7362"/>
    <w:rsid w:val="00BB248C"/>
    <w:rsid w:val="00BB526D"/>
    <w:rsid w:val="00BD25ED"/>
    <w:rsid w:val="00BF1198"/>
    <w:rsid w:val="00BF35DF"/>
    <w:rsid w:val="00BF6FEC"/>
    <w:rsid w:val="00C321E0"/>
    <w:rsid w:val="00C7253C"/>
    <w:rsid w:val="00C77FD4"/>
    <w:rsid w:val="00C830CE"/>
    <w:rsid w:val="00CC3FF6"/>
    <w:rsid w:val="00D006E3"/>
    <w:rsid w:val="00D102DE"/>
    <w:rsid w:val="00D12673"/>
    <w:rsid w:val="00D243EC"/>
    <w:rsid w:val="00D27474"/>
    <w:rsid w:val="00D37749"/>
    <w:rsid w:val="00D41A2B"/>
    <w:rsid w:val="00D60332"/>
    <w:rsid w:val="00D6725D"/>
    <w:rsid w:val="00D837C0"/>
    <w:rsid w:val="00D84973"/>
    <w:rsid w:val="00D8715E"/>
    <w:rsid w:val="00DA63FC"/>
    <w:rsid w:val="00DB0D51"/>
    <w:rsid w:val="00DC1257"/>
    <w:rsid w:val="00DD1711"/>
    <w:rsid w:val="00DD3DE4"/>
    <w:rsid w:val="00DD6894"/>
    <w:rsid w:val="00DF050A"/>
    <w:rsid w:val="00E059B1"/>
    <w:rsid w:val="00E44C08"/>
    <w:rsid w:val="00E44F35"/>
    <w:rsid w:val="00E714B8"/>
    <w:rsid w:val="00E84B10"/>
    <w:rsid w:val="00EA55F1"/>
    <w:rsid w:val="00ED684D"/>
    <w:rsid w:val="00EE395B"/>
    <w:rsid w:val="00EF7BDD"/>
    <w:rsid w:val="00F0276F"/>
    <w:rsid w:val="00F05565"/>
    <w:rsid w:val="00F11163"/>
    <w:rsid w:val="00F4540F"/>
    <w:rsid w:val="00F53A66"/>
    <w:rsid w:val="00F55B84"/>
    <w:rsid w:val="00F616CB"/>
    <w:rsid w:val="00F66B5D"/>
    <w:rsid w:val="00F75C8D"/>
    <w:rsid w:val="00F84B13"/>
    <w:rsid w:val="00FC1B1A"/>
    <w:rsid w:val="00FC3CD1"/>
    <w:rsid w:val="00FC4423"/>
    <w:rsid w:val="00FD32B0"/>
    <w:rsid w:val="00FE1832"/>
    <w:rsid w:val="00FF6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536139-EF2F-4350-9C17-66F5B8F8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3A66"/>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AA6C48"/>
    <w:pPr>
      <w:tabs>
        <w:tab w:val="center" w:pos="4153"/>
        <w:tab w:val="right" w:pos="8306"/>
      </w:tabs>
      <w:snapToGrid w:val="0"/>
    </w:pPr>
    <w:rPr>
      <w:sz w:val="20"/>
      <w:szCs w:val="20"/>
    </w:rPr>
  </w:style>
  <w:style w:type="character" w:customStyle="1" w:styleId="a4">
    <w:name w:val="頁首 字元"/>
    <w:basedOn w:val="a0"/>
    <w:link w:val="a3"/>
    <w:uiPriority w:val="99"/>
    <w:rsid w:val="00AA6C48"/>
    <w:rPr>
      <w:sz w:val="20"/>
      <w:szCs w:val="20"/>
    </w:rPr>
  </w:style>
  <w:style w:type="paragraph" w:styleId="a5">
    <w:name w:val="footer"/>
    <w:basedOn w:val="a"/>
    <w:link w:val="a6"/>
    <w:uiPriority w:val="99"/>
    <w:unhideWhenUsed/>
    <w:rsid w:val="00AA6C48"/>
    <w:pPr>
      <w:tabs>
        <w:tab w:val="center" w:pos="4153"/>
        <w:tab w:val="right" w:pos="8306"/>
      </w:tabs>
      <w:snapToGrid w:val="0"/>
    </w:pPr>
    <w:rPr>
      <w:sz w:val="20"/>
      <w:szCs w:val="20"/>
    </w:rPr>
  </w:style>
  <w:style w:type="character" w:customStyle="1" w:styleId="a6">
    <w:name w:val="頁尾 字元"/>
    <w:basedOn w:val="a0"/>
    <w:link w:val="a5"/>
    <w:uiPriority w:val="99"/>
    <w:rsid w:val="00AA6C48"/>
    <w:rPr>
      <w:sz w:val="20"/>
      <w:szCs w:val="20"/>
    </w:rPr>
  </w:style>
  <w:style w:type="paragraph" w:styleId="a7">
    <w:name w:val="Balloon Text"/>
    <w:basedOn w:val="a"/>
    <w:link w:val="a8"/>
    <w:uiPriority w:val="99"/>
    <w:semiHidden/>
    <w:unhideWhenUsed/>
    <w:rsid w:val="00B87AF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87AF7"/>
    <w:rPr>
      <w:rFonts w:asciiTheme="majorHAnsi" w:eastAsiaTheme="majorEastAsia" w:hAnsiTheme="majorHAnsi" w:cstheme="majorBidi"/>
      <w:sz w:val="18"/>
      <w:szCs w:val="18"/>
    </w:rPr>
  </w:style>
  <w:style w:type="paragraph" w:styleId="a9">
    <w:name w:val="List Paragraph"/>
    <w:basedOn w:val="a"/>
    <w:uiPriority w:val="34"/>
    <w:qFormat/>
    <w:rsid w:val="0025073E"/>
    <w:pPr>
      <w:ind w:leftChars="200" w:left="480"/>
    </w:pPr>
  </w:style>
  <w:style w:type="paragraph" w:customStyle="1" w:styleId="1">
    <w:name w:val="1.案由"/>
    <w:basedOn w:val="a"/>
    <w:rsid w:val="006F2927"/>
    <w:pPr>
      <w:spacing w:afterLines="50" w:line="500" w:lineRule="exact"/>
      <w:ind w:leftChars="100" w:left="500" w:hangingChars="400" w:hanging="400"/>
      <w:jc w:val="both"/>
    </w:pPr>
    <w:rPr>
      <w:rFonts w:ascii="Times New Roman" w:eastAsia="標楷體" w:hAnsi="Times New Roman" w:cs="Times New Roman"/>
      <w:b/>
      <w:sz w:val="28"/>
      <w:szCs w:val="24"/>
    </w:rPr>
  </w:style>
  <w:style w:type="character" w:styleId="aa">
    <w:name w:val="Hyperlink"/>
    <w:basedOn w:val="a0"/>
    <w:uiPriority w:val="99"/>
    <w:unhideWhenUsed/>
    <w:rsid w:val="00275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938198">
      <w:bodyDiv w:val="1"/>
      <w:marLeft w:val="0"/>
      <w:marRight w:val="0"/>
      <w:marTop w:val="0"/>
      <w:marBottom w:val="0"/>
      <w:divBdr>
        <w:top w:val="none" w:sz="0" w:space="0" w:color="auto"/>
        <w:left w:val="none" w:sz="0" w:space="0" w:color="auto"/>
        <w:bottom w:val="none" w:sz="0" w:space="0" w:color="auto"/>
        <w:right w:val="none" w:sz="0" w:space="0" w:color="auto"/>
      </w:divBdr>
    </w:div>
    <w:div w:id="19783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CC957-64BB-46D2-BF5A-3115C344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14</Pages>
  <Words>865</Words>
  <Characters>4936</Characters>
  <Application>Microsoft Office Word</Application>
  <DocSecurity>0</DocSecurity>
  <Lines>41</Lines>
  <Paragraphs>11</Paragraphs>
  <ScaleCrop>false</ScaleCrop>
  <Company>HP Inc.</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枋芳君</dc:creator>
  <cp:keywords/>
  <dc:description/>
  <cp:lastModifiedBy>王貞懿</cp:lastModifiedBy>
  <cp:revision>65</cp:revision>
  <cp:lastPrinted>2021-08-12T01:05:00Z</cp:lastPrinted>
  <dcterms:created xsi:type="dcterms:W3CDTF">2021-08-12T00:41:00Z</dcterms:created>
  <dcterms:modified xsi:type="dcterms:W3CDTF">2022-09-22T08:53:00Z</dcterms:modified>
</cp:coreProperties>
</file>